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7E5" w:rsidRDefault="00594358" w:rsidP="00E817E5">
      <w:pPr>
        <w:pStyle w:val="Heading1"/>
      </w:pPr>
      <w:bookmarkStart w:id="0" w:name="_Toc5889359"/>
      <w:bookmarkStart w:id="1" w:name="_Toc6216655"/>
      <w:bookmarkStart w:id="2" w:name="_Toc6925619"/>
      <w:bookmarkStart w:id="3" w:name="_Toc6926611"/>
      <w:bookmarkStart w:id="4" w:name="_Toc7602418"/>
      <w:bookmarkStart w:id="5" w:name="_Toc7679179"/>
      <w:bookmarkStart w:id="6" w:name="_Toc8110270"/>
      <w:bookmarkStart w:id="7" w:name="_Toc8374038"/>
      <w:bookmarkStart w:id="8" w:name="_Toc8374122"/>
      <w:bookmarkStart w:id="9" w:name="_Toc8374251"/>
      <w:bookmarkStart w:id="10" w:name="_Toc8374496"/>
      <w:bookmarkStart w:id="11" w:name="_Toc8374751"/>
      <w:bookmarkStart w:id="12" w:name="_Toc8375393"/>
      <w:bookmarkStart w:id="13" w:name="_Toc9848118"/>
      <w:r>
        <w:t xml:space="preserve">Writing </w:t>
      </w:r>
      <w:r w:rsidR="00E817E5">
        <w:t>Learning Materials</w:t>
      </w:r>
      <w:bookmarkEnd w:id="0"/>
      <w:bookmarkEnd w:id="1"/>
      <w:bookmarkEnd w:id="2"/>
      <w:bookmarkEnd w:id="3"/>
      <w:bookmarkEnd w:id="4"/>
      <w:bookmarkEnd w:id="5"/>
      <w:bookmarkEnd w:id="6"/>
      <w:bookmarkEnd w:id="7"/>
      <w:bookmarkEnd w:id="8"/>
      <w:bookmarkEnd w:id="9"/>
      <w:bookmarkEnd w:id="10"/>
      <w:bookmarkEnd w:id="11"/>
      <w:bookmarkEnd w:id="12"/>
      <w:bookmarkEnd w:id="13"/>
    </w:p>
    <w:p w:rsidR="00B74E42" w:rsidRDefault="00E817E5" w:rsidP="004D4C5F">
      <w:pPr>
        <w:pStyle w:val="BodyText0"/>
        <w:jc w:val="both"/>
      </w:pPr>
      <w:r>
        <w:t xml:space="preserve">This </w:t>
      </w:r>
      <w:r w:rsidR="0029615D" w:rsidRPr="009D27F3">
        <w:rPr>
          <w:b/>
        </w:rPr>
        <w:t>Writing Learning Materials</w:t>
      </w:r>
      <w:r w:rsidR="0029615D">
        <w:t xml:space="preserve"> </w:t>
      </w:r>
      <w:r>
        <w:t xml:space="preserve">document </w:t>
      </w:r>
      <w:r w:rsidR="0053516C">
        <w:t>is developed</w:t>
      </w:r>
      <w:r w:rsidR="00F54167">
        <w:t xml:space="preserve"> as a guide </w:t>
      </w:r>
      <w:r>
        <w:t xml:space="preserve">for the Learning Team </w:t>
      </w:r>
      <w:r w:rsidR="00F54167">
        <w:t>for</w:t>
      </w:r>
      <w:r w:rsidR="00817012">
        <w:t xml:space="preserve"> writing</w:t>
      </w:r>
      <w:r w:rsidR="00594358">
        <w:t xml:space="preserve"> all</w:t>
      </w:r>
      <w:r>
        <w:t xml:space="preserve"> learning materials, such as the Workbooks, </w:t>
      </w:r>
      <w:r w:rsidR="00594358">
        <w:t>Help Topics and Key Learning Reviews</w:t>
      </w:r>
      <w:r>
        <w:t>.</w:t>
      </w:r>
      <w:r w:rsidR="005D08AE">
        <w:t xml:space="preserve"> </w:t>
      </w:r>
      <w:r w:rsidR="00594358">
        <w:t xml:space="preserve">The first </w:t>
      </w:r>
      <w:r w:rsidR="004B2B7C">
        <w:t>5</w:t>
      </w:r>
      <w:r w:rsidR="00817012">
        <w:t xml:space="preserve"> pages summarize the key points </w:t>
      </w:r>
      <w:r w:rsidR="006A03EB">
        <w:t>to</w:t>
      </w:r>
      <w:r w:rsidR="00817012">
        <w:t xml:space="preserve"> get you started on writing with a template and adding tables and screenshots appropriately. Following the summary is an extensive manual with grammar </w:t>
      </w:r>
      <w:r w:rsidR="006A03EB">
        <w:t xml:space="preserve">examples, </w:t>
      </w:r>
      <w:r w:rsidR="00817012">
        <w:t xml:space="preserve">detailed step by step guide to </w:t>
      </w:r>
      <w:r w:rsidR="00B74E42">
        <w:t>apply</w:t>
      </w:r>
      <w:r w:rsidR="006A03EB">
        <w:t xml:space="preserve"> and adjust</w:t>
      </w:r>
      <w:r w:rsidR="00B74E42">
        <w:t xml:space="preserve"> different types of formatting</w:t>
      </w:r>
      <w:bookmarkStart w:id="14" w:name="_Toc5889361"/>
      <w:bookmarkStart w:id="15" w:name="_Toc6216656"/>
      <w:r w:rsidR="006A03EB">
        <w:t>, as well as on capturing the best screenshots.</w:t>
      </w:r>
      <w:r w:rsidR="00EC7384">
        <w:t xml:space="preserve"> </w:t>
      </w:r>
    </w:p>
    <w:p w:rsidR="00535E4D" w:rsidRPr="005B1199" w:rsidRDefault="00E40494" w:rsidP="00C257CE">
      <w:pPr>
        <w:pStyle w:val="Heading2"/>
      </w:pPr>
      <w:bookmarkStart w:id="16" w:name="_Toc6925620"/>
      <w:bookmarkStart w:id="17" w:name="_Toc6926612"/>
      <w:bookmarkStart w:id="18" w:name="_Toc7602419"/>
      <w:bookmarkStart w:id="19" w:name="_Toc7679180"/>
      <w:bookmarkStart w:id="20" w:name="_Toc8110271"/>
      <w:bookmarkStart w:id="21" w:name="_Toc8374039"/>
      <w:bookmarkStart w:id="22" w:name="_Toc8374123"/>
      <w:bookmarkStart w:id="23" w:name="_Toc8374252"/>
      <w:bookmarkStart w:id="24" w:name="_Toc8374497"/>
      <w:bookmarkStart w:id="25" w:name="_Toc8374752"/>
      <w:bookmarkStart w:id="26" w:name="_Toc8375394"/>
      <w:bookmarkStart w:id="27" w:name="_Toc9848119"/>
      <w:bookmarkEnd w:id="14"/>
      <w:bookmarkEnd w:id="15"/>
      <w:r>
        <w:t>Quick References</w:t>
      </w:r>
      <w:bookmarkEnd w:id="16"/>
      <w:bookmarkEnd w:id="17"/>
      <w:bookmarkEnd w:id="18"/>
      <w:bookmarkEnd w:id="19"/>
      <w:bookmarkEnd w:id="20"/>
      <w:bookmarkEnd w:id="21"/>
      <w:bookmarkEnd w:id="22"/>
      <w:bookmarkEnd w:id="23"/>
      <w:bookmarkEnd w:id="24"/>
      <w:bookmarkEnd w:id="25"/>
      <w:bookmarkEnd w:id="26"/>
      <w:bookmarkEnd w:id="27"/>
    </w:p>
    <w:p w:rsidR="00535E4D" w:rsidRDefault="00535E4D" w:rsidP="00E817E5">
      <w:pPr>
        <w:pStyle w:val="BodyBullet1"/>
      </w:pPr>
      <w:r>
        <w:t xml:space="preserve">Refer to </w:t>
      </w:r>
      <w:r w:rsidRPr="009D27F3">
        <w:rPr>
          <w:b/>
        </w:rPr>
        <w:t>the Learn</w:t>
      </w:r>
      <w:r w:rsidR="00F54167" w:rsidRPr="009D27F3">
        <w:rPr>
          <w:b/>
        </w:rPr>
        <w:t>ing Team Style Guide</w:t>
      </w:r>
      <w:r w:rsidR="00F54167">
        <w:t xml:space="preserve"> and the </w:t>
      </w:r>
      <w:r w:rsidR="00F54167" w:rsidRPr="009D27F3">
        <w:rPr>
          <w:b/>
        </w:rPr>
        <w:t>CST Cerner</w:t>
      </w:r>
      <w:r w:rsidRPr="009D27F3">
        <w:rPr>
          <w:b/>
        </w:rPr>
        <w:t xml:space="preserve"> Help Glossary</w:t>
      </w:r>
      <w:r>
        <w:t xml:space="preserve"> for spelling and use of common terminology.</w:t>
      </w:r>
    </w:p>
    <w:p w:rsidR="00F4623E" w:rsidRDefault="00F4623E" w:rsidP="00E817E5">
      <w:pPr>
        <w:pStyle w:val="BodyBullet1"/>
      </w:pPr>
      <w:r>
        <w:t>Remember your audience is a diverse group of healthcare professionals who may not be familiar with Cerner terms.</w:t>
      </w:r>
    </w:p>
    <w:p w:rsidR="00E817E5" w:rsidRDefault="00A65F93" w:rsidP="00A715DB">
      <w:pPr>
        <w:pStyle w:val="BodyBullet1"/>
      </w:pPr>
      <w:r>
        <w:t>U</w:t>
      </w:r>
      <w:r w:rsidR="00A715DB">
        <w:t xml:space="preserve">se the appropriate template for each type of learning material. </w:t>
      </w:r>
      <w:r w:rsidR="00E817E5">
        <w:t>Templates are found on Confluence.</w:t>
      </w:r>
    </w:p>
    <w:p w:rsidR="00E817E5" w:rsidRDefault="00E817E5" w:rsidP="00394F50">
      <w:pPr>
        <w:pStyle w:val="BodyBullet2"/>
      </w:pPr>
      <w:r>
        <w:t>Each template will have pre</w:t>
      </w:r>
      <w:r w:rsidR="00F47727">
        <w:t>-</w:t>
      </w:r>
      <w:r>
        <w:t>set Styles created for learning.</w:t>
      </w:r>
    </w:p>
    <w:p w:rsidR="00F47727" w:rsidRDefault="00B74E42" w:rsidP="005F65A2">
      <w:pPr>
        <w:pStyle w:val="BodyBullet1"/>
      </w:pPr>
      <w:r>
        <w:t xml:space="preserve">When copying from another document and pasting, </w:t>
      </w:r>
    </w:p>
    <w:p w:rsidR="00F47727" w:rsidRDefault="00394560" w:rsidP="00394560">
      <w:pPr>
        <w:pStyle w:val="Step1Number"/>
      </w:pPr>
      <w:r>
        <w:t>C</w:t>
      </w:r>
      <w:r w:rsidR="00EC7384">
        <w:t>opy the text</w:t>
      </w:r>
      <w:r w:rsidR="00F47727">
        <w:t>,</w:t>
      </w:r>
      <w:r w:rsidR="00EC7384">
        <w:t xml:space="preserve"> </w:t>
      </w:r>
    </w:p>
    <w:p w:rsidR="00394560" w:rsidRDefault="00394560" w:rsidP="00394560">
      <w:pPr>
        <w:pStyle w:val="Step1Number"/>
      </w:pPr>
      <w:r>
        <w:t>Format the paragraph where you want to paste the content.</w:t>
      </w:r>
    </w:p>
    <w:p w:rsidR="00F47727" w:rsidRDefault="00394560" w:rsidP="00394560">
      <w:pPr>
        <w:pStyle w:val="Step1Number"/>
      </w:pPr>
      <w:r>
        <w:t>R</w:t>
      </w:r>
      <w:r w:rsidR="00EC7384">
        <w:t xml:space="preserve">ight-click where you want to paste the copied content. </w:t>
      </w:r>
    </w:p>
    <w:p w:rsidR="005F65A2" w:rsidRDefault="00EC7384" w:rsidP="00394560">
      <w:pPr>
        <w:pStyle w:val="Step1Number"/>
      </w:pPr>
      <w:r>
        <w:t>A</w:t>
      </w:r>
      <w:r w:rsidR="00B74E42">
        <w:t xml:space="preserve">lways </w:t>
      </w:r>
      <w:r>
        <w:t xml:space="preserve">choose </w:t>
      </w:r>
      <w:r w:rsidR="00B74E42" w:rsidRPr="003A3507">
        <w:rPr>
          <w:b/>
        </w:rPr>
        <w:t>Keep Text Only</w:t>
      </w:r>
      <w:r w:rsidR="00B74E42">
        <w:t xml:space="preserve"> in the </w:t>
      </w:r>
      <w:r w:rsidR="00B74E42" w:rsidRPr="009D27F3">
        <w:rPr>
          <w:b/>
        </w:rPr>
        <w:t>Paste Option</w:t>
      </w:r>
      <w:r w:rsidR="00B74E42">
        <w:t xml:space="preserve"> to avoid altering and adding unnecessary styles</w:t>
      </w:r>
      <w:r w:rsidR="00C257CE">
        <w:t xml:space="preserve"> (found on page </w:t>
      </w:r>
      <w:r w:rsidR="00C257CE">
        <w:fldChar w:fldCharType="begin"/>
      </w:r>
      <w:r w:rsidR="00C257CE">
        <w:instrText xml:space="preserve"> PAGEREF _Ref6907941 \h </w:instrText>
      </w:r>
      <w:r w:rsidR="00C257CE">
        <w:fldChar w:fldCharType="separate"/>
      </w:r>
      <w:r w:rsidR="00E10DD3">
        <w:rPr>
          <w:noProof/>
        </w:rPr>
        <w:t>16</w:t>
      </w:r>
      <w:r w:rsidR="00C257CE">
        <w:fldChar w:fldCharType="end"/>
      </w:r>
      <w:r w:rsidR="00C257CE">
        <w:t>)</w:t>
      </w:r>
      <w:r w:rsidR="00B74E42">
        <w:t>.</w:t>
      </w:r>
      <w:r w:rsidR="005F65A2">
        <w:br/>
      </w:r>
      <w:r w:rsidR="00CD2258">
        <w:rPr>
          <w:noProof/>
          <w:lang w:eastAsia="en-CA"/>
        </w:rPr>
        <w:drawing>
          <wp:inline distT="0" distB="0" distL="0" distR="0" wp14:anchorId="537A76A2" wp14:editId="1C261A1E">
            <wp:extent cx="2057143" cy="1019048"/>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57143" cy="1019048"/>
                    </a:xfrm>
                    <a:prstGeom prst="rect">
                      <a:avLst/>
                    </a:prstGeom>
                  </pic:spPr>
                </pic:pic>
              </a:graphicData>
            </a:graphic>
          </wp:inline>
        </w:drawing>
      </w:r>
      <w:r w:rsidR="00CD2258">
        <w:rPr>
          <w:noProof/>
          <w:lang w:eastAsia="en-CA"/>
        </w:rPr>
        <w:t xml:space="preserve"> </w:t>
      </w:r>
    </w:p>
    <w:p w:rsidR="00A76961" w:rsidRDefault="00A76961" w:rsidP="00A76961">
      <w:pPr>
        <w:pStyle w:val="BodyBullet1"/>
      </w:pPr>
      <w:r>
        <w:t>Use present tense and active voice as much as possible.</w:t>
      </w:r>
    </w:p>
    <w:p w:rsidR="00A76961" w:rsidRDefault="00A76961" w:rsidP="00A76961">
      <w:pPr>
        <w:pStyle w:val="BodyBullet1"/>
      </w:pPr>
      <w:r>
        <w:t>Use concise plain language.</w:t>
      </w:r>
    </w:p>
    <w:p w:rsidR="00A76961" w:rsidRDefault="00A76961" w:rsidP="00A76961">
      <w:pPr>
        <w:pStyle w:val="BodyBullet1"/>
      </w:pPr>
      <w:r>
        <w:lastRenderedPageBreak/>
        <w:t>Use bold to emphasize the part of the screen you are taking action on. (</w:t>
      </w:r>
      <w:proofErr w:type="spellStart"/>
      <w:proofErr w:type="gramStart"/>
      <w:r>
        <w:t>eg</w:t>
      </w:r>
      <w:proofErr w:type="spellEnd"/>
      <w:proofErr w:type="gramEnd"/>
      <w:r>
        <w:t xml:space="preserve">. </w:t>
      </w:r>
      <w:r w:rsidR="00E40494">
        <w:t>Review</w:t>
      </w:r>
      <w:r>
        <w:t xml:space="preserve"> </w:t>
      </w:r>
      <w:r w:rsidRPr="006D1DD9">
        <w:rPr>
          <w:b/>
        </w:rPr>
        <w:t xml:space="preserve">Patient List, </w:t>
      </w:r>
      <w:r w:rsidRPr="006D1DD9">
        <w:t>Click</w:t>
      </w:r>
      <w:r>
        <w:rPr>
          <w:b/>
        </w:rPr>
        <w:t xml:space="preserve"> </w:t>
      </w:r>
      <w:r w:rsidRPr="006D1DD9">
        <w:rPr>
          <w:b/>
        </w:rPr>
        <w:t>OK</w:t>
      </w:r>
      <w:r>
        <w:t xml:space="preserve"> button, etc.)</w:t>
      </w:r>
    </w:p>
    <w:p w:rsidR="00A76961" w:rsidRDefault="00A76961" w:rsidP="00A76961">
      <w:pPr>
        <w:pStyle w:val="BodyBullet1"/>
      </w:pPr>
      <w:r>
        <w:t>Use bold and italic for entries learner is required to enter into the system. (</w:t>
      </w:r>
      <w:proofErr w:type="spellStart"/>
      <w:proofErr w:type="gramStart"/>
      <w:r>
        <w:t>eg</w:t>
      </w:r>
      <w:proofErr w:type="spellEnd"/>
      <w:proofErr w:type="gramEnd"/>
      <w:r>
        <w:t xml:space="preserve">. Type </w:t>
      </w:r>
      <w:r w:rsidRPr="006D1DD9">
        <w:rPr>
          <w:b/>
          <w:i/>
        </w:rPr>
        <w:t>38.4</w:t>
      </w:r>
      <w:r>
        <w:t>)</w:t>
      </w:r>
    </w:p>
    <w:p w:rsidR="00A76961" w:rsidRDefault="00A76961" w:rsidP="00A76961">
      <w:pPr>
        <w:pStyle w:val="BodyBullet1"/>
      </w:pPr>
      <w:r>
        <w:t>Use underline only for hyperlink.</w:t>
      </w:r>
    </w:p>
    <w:p w:rsidR="00934446" w:rsidRDefault="00934446" w:rsidP="00A76961">
      <w:pPr>
        <w:pStyle w:val="BodyBullet1"/>
      </w:pPr>
      <w:r>
        <w:t xml:space="preserve">Use </w:t>
      </w:r>
      <w:proofErr w:type="spellStart"/>
      <w:r>
        <w:t>Snagit</w:t>
      </w:r>
      <w:proofErr w:type="spellEnd"/>
      <w:r>
        <w:t xml:space="preserve"> to </w:t>
      </w:r>
      <w:r w:rsidR="001F050C">
        <w:t>annotate images. Also s</w:t>
      </w:r>
      <w:r>
        <w:t xml:space="preserve">ee page </w:t>
      </w:r>
      <w:r>
        <w:fldChar w:fldCharType="begin"/>
      </w:r>
      <w:r>
        <w:instrText xml:space="preserve"> PAGEREF _Ref9591089 \h </w:instrText>
      </w:r>
      <w:r>
        <w:fldChar w:fldCharType="separate"/>
      </w:r>
      <w:r>
        <w:rPr>
          <w:noProof/>
        </w:rPr>
        <w:t>32</w:t>
      </w:r>
      <w:r>
        <w:fldChar w:fldCharType="end"/>
      </w:r>
      <w:r>
        <w:t xml:space="preserve">. </w:t>
      </w:r>
    </w:p>
    <w:p w:rsidR="00A76961" w:rsidRDefault="00A76961" w:rsidP="009D27F3">
      <w:pPr>
        <w:pStyle w:val="BodyBullet2"/>
      </w:pPr>
      <w:r>
        <w:t>Use red circle with number to identify step by step in a screenshot.</w:t>
      </w:r>
      <w:r w:rsidR="00E40494" w:rsidRPr="00E40494">
        <w:rPr>
          <w:noProof/>
          <w:lang w:eastAsia="en-CA"/>
        </w:rPr>
        <w:t xml:space="preserve"> </w:t>
      </w:r>
      <w:r w:rsidR="00E40494">
        <w:rPr>
          <w:noProof/>
          <w:lang w:eastAsia="en-CA"/>
        </w:rPr>
        <w:drawing>
          <wp:inline distT="0" distB="0" distL="0" distR="0" wp14:anchorId="4CD9067B" wp14:editId="3CDA6E22">
            <wp:extent cx="178230" cy="1782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447" cy="179447"/>
                    </a:xfrm>
                    <a:prstGeom prst="rect">
                      <a:avLst/>
                    </a:prstGeom>
                  </pic:spPr>
                </pic:pic>
              </a:graphicData>
            </a:graphic>
          </wp:inline>
        </w:drawing>
      </w:r>
    </w:p>
    <w:p w:rsidR="0029615D" w:rsidRDefault="0029615D" w:rsidP="009D27F3">
      <w:pPr>
        <w:pStyle w:val="BodyBullet2"/>
      </w:pPr>
      <w:r>
        <w:rPr>
          <w:noProof/>
          <w:lang w:eastAsia="en-CA"/>
        </w:rPr>
        <w:t>You can use lowercase letters for substeps</w:t>
      </w:r>
      <w:r w:rsidR="00CD2258">
        <w:rPr>
          <w:noProof/>
          <w:lang w:eastAsia="en-CA"/>
        </w:rPr>
        <w:t xml:space="preserve">. </w:t>
      </w:r>
      <w:r w:rsidR="00CD2258">
        <w:rPr>
          <w:noProof/>
          <w:lang w:eastAsia="en-CA"/>
        </w:rPr>
        <w:drawing>
          <wp:inline distT="0" distB="0" distL="0" distR="0" wp14:anchorId="34083655" wp14:editId="3A192582">
            <wp:extent cx="180000" cy="18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0000" cy="180000"/>
                    </a:xfrm>
                    <a:prstGeom prst="rect">
                      <a:avLst/>
                    </a:prstGeom>
                  </pic:spPr>
                </pic:pic>
              </a:graphicData>
            </a:graphic>
          </wp:inline>
        </w:drawing>
      </w:r>
    </w:p>
    <w:p w:rsidR="00A76961" w:rsidRDefault="00A76961" w:rsidP="009D27F3">
      <w:pPr>
        <w:pStyle w:val="BodyBullet2"/>
      </w:pPr>
      <w:r>
        <w:t xml:space="preserve">Use red square with alphabet to identify parts of the </w:t>
      </w:r>
      <w:r w:rsidR="00F47727">
        <w:t xml:space="preserve">screen in a </w:t>
      </w:r>
      <w:r>
        <w:t>legend.</w:t>
      </w:r>
      <w:r w:rsidRPr="00A76961">
        <w:rPr>
          <w:noProof/>
          <w:lang w:eastAsia="en-CA"/>
        </w:rPr>
        <w:t xml:space="preserve"> </w:t>
      </w:r>
      <w:r>
        <w:rPr>
          <w:noProof/>
          <w:lang w:eastAsia="en-CA"/>
        </w:rPr>
        <w:drawing>
          <wp:inline distT="0" distB="0" distL="0" distR="0" wp14:anchorId="1FFF6A2F" wp14:editId="249958C1">
            <wp:extent cx="170481" cy="170481"/>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1646" cy="171646"/>
                    </a:xfrm>
                    <a:prstGeom prst="rect">
                      <a:avLst/>
                    </a:prstGeom>
                  </pic:spPr>
                </pic:pic>
              </a:graphicData>
            </a:graphic>
          </wp:inline>
        </w:drawing>
      </w:r>
    </w:p>
    <w:p w:rsidR="00820B8E" w:rsidRDefault="00820B8E" w:rsidP="00C257CE">
      <w:pPr>
        <w:pStyle w:val="Heading2"/>
      </w:pPr>
      <w:bookmarkStart w:id="28" w:name="_Toc5889362"/>
      <w:bookmarkStart w:id="29" w:name="_Toc6216657"/>
      <w:bookmarkStart w:id="30" w:name="_Toc6925621"/>
      <w:bookmarkStart w:id="31" w:name="_Toc6926613"/>
      <w:bookmarkStart w:id="32" w:name="_Toc7602420"/>
      <w:bookmarkStart w:id="33" w:name="_Toc7679181"/>
      <w:bookmarkStart w:id="34" w:name="_Toc8110272"/>
      <w:bookmarkStart w:id="35" w:name="_Toc8374040"/>
      <w:bookmarkStart w:id="36" w:name="_Toc8374124"/>
      <w:bookmarkStart w:id="37" w:name="_Toc8374253"/>
      <w:bookmarkStart w:id="38" w:name="_Toc8374498"/>
      <w:bookmarkStart w:id="39" w:name="_Toc8374753"/>
      <w:bookmarkStart w:id="40" w:name="_Toc8375395"/>
      <w:bookmarkStart w:id="41" w:name="_Toc9848120"/>
      <w:r>
        <w:t>Gramm</w:t>
      </w:r>
      <w:r w:rsidR="004F0091">
        <w:t>a</w:t>
      </w:r>
      <w:r>
        <w:t>r Tips</w:t>
      </w:r>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C257CE" w:rsidRDefault="00C257CE" w:rsidP="003A3507">
      <w:pPr>
        <w:pStyle w:val="BodyText0"/>
        <w:keepNext/>
      </w:pPr>
      <w:r>
        <w:t>Further detailed examples and tips are found on page</w:t>
      </w:r>
      <w:r w:rsidR="00411E5C">
        <w:t xml:space="preserve"> </w:t>
      </w:r>
      <w:r w:rsidR="00411E5C">
        <w:fldChar w:fldCharType="begin"/>
      </w:r>
      <w:r w:rsidR="00411E5C">
        <w:instrText xml:space="preserve"> PAGEREF _Ref7157268 \h </w:instrText>
      </w:r>
      <w:r w:rsidR="00411E5C">
        <w:fldChar w:fldCharType="separate"/>
      </w:r>
      <w:r w:rsidR="00E10DD3">
        <w:rPr>
          <w:noProof/>
        </w:rPr>
        <w:t>8</w:t>
      </w:r>
      <w:r w:rsidR="00411E5C">
        <w:fldChar w:fldCharType="end"/>
      </w:r>
    </w:p>
    <w:p w:rsidR="00820B8E" w:rsidRDefault="00820B8E" w:rsidP="006A4711">
      <w:pPr>
        <w:pStyle w:val="BodyBullet1"/>
        <w:numPr>
          <w:ilvl w:val="0"/>
          <w:numId w:val="17"/>
        </w:numPr>
      </w:pPr>
      <w:r>
        <w:t xml:space="preserve">Instructing the learner to click somewhere e.g. </w:t>
      </w:r>
      <w:r w:rsidR="0029615D">
        <w:t xml:space="preserve">the &lt;name&gt; </w:t>
      </w:r>
      <w:r>
        <w:t xml:space="preserve">button or </w:t>
      </w:r>
      <w:r w:rsidR="0029615D">
        <w:t xml:space="preserve">the &lt;name&gt; </w:t>
      </w:r>
      <w:r>
        <w:t xml:space="preserve">tab. </w:t>
      </w:r>
    </w:p>
    <w:p w:rsidR="00820B8E" w:rsidRDefault="00820B8E" w:rsidP="006A4711">
      <w:pPr>
        <w:pStyle w:val="BodyBullet1"/>
        <w:numPr>
          <w:ilvl w:val="0"/>
          <w:numId w:val="17"/>
        </w:numPr>
      </w:pPr>
      <w:r>
        <w:t xml:space="preserve">Prepositions are usually used in front of nouns or pronouns and they show the relationship between the noun or pronoun and other words in a sentence. </w:t>
      </w:r>
    </w:p>
    <w:p w:rsidR="00820B8E" w:rsidRDefault="00820B8E" w:rsidP="006A4711">
      <w:pPr>
        <w:pStyle w:val="BodyBullet2"/>
        <w:numPr>
          <w:ilvl w:val="1"/>
          <w:numId w:val="17"/>
        </w:numPr>
        <w:spacing w:after="120"/>
        <w:ind w:left="1071" w:hanging="357"/>
      </w:pPr>
      <w:r>
        <w:t xml:space="preserve">Incorrect preposition up e.g. when to use “in”, “on”, “at”, and “over”. </w:t>
      </w:r>
    </w:p>
    <w:p w:rsidR="00820B8E" w:rsidRDefault="00820B8E" w:rsidP="006A4711">
      <w:pPr>
        <w:pStyle w:val="BodyBullet2"/>
        <w:numPr>
          <w:ilvl w:val="1"/>
          <w:numId w:val="17"/>
        </w:numPr>
        <w:spacing w:after="120"/>
        <w:ind w:left="1071" w:hanging="357"/>
      </w:pPr>
      <w:r>
        <w:t>Although it is not grammatically wrong to end a sentence with a preposition, it is less formal. Be sure that the meaning of the preposition is clear.</w:t>
      </w:r>
    </w:p>
    <w:p w:rsidR="00C257CE" w:rsidRPr="00A76961" w:rsidRDefault="00820B8E" w:rsidP="006A4711">
      <w:pPr>
        <w:pStyle w:val="BodyBullet1"/>
        <w:numPr>
          <w:ilvl w:val="0"/>
          <w:numId w:val="17"/>
        </w:numPr>
      </w:pPr>
      <w:r>
        <w:t>When using pronouns, make sure</w:t>
      </w:r>
      <w:r w:rsidR="0029615D">
        <w:t xml:space="preserve"> it</w:t>
      </w:r>
      <w:r>
        <w:t xml:space="preserve"> is clear as to which noun the pronoun is representing. Define what it is in a sentence when there is more than one n</w:t>
      </w:r>
      <w:r w:rsidR="00A76961">
        <w:t xml:space="preserve">oun (the antecedent). </w:t>
      </w:r>
    </w:p>
    <w:p w:rsidR="005E2EC1" w:rsidRPr="005B1199" w:rsidRDefault="007B12DF" w:rsidP="00C257CE">
      <w:pPr>
        <w:pStyle w:val="Heading2"/>
      </w:pPr>
      <w:bookmarkStart w:id="42" w:name="_Toc5889363"/>
      <w:bookmarkStart w:id="43" w:name="_Toc6216658"/>
      <w:bookmarkStart w:id="44" w:name="_Toc6925622"/>
      <w:bookmarkStart w:id="45" w:name="_Toc6926614"/>
      <w:bookmarkStart w:id="46" w:name="_Toc7602421"/>
      <w:bookmarkStart w:id="47" w:name="_Toc7679182"/>
      <w:bookmarkStart w:id="48" w:name="_Toc8110273"/>
      <w:bookmarkStart w:id="49" w:name="_Toc8374041"/>
      <w:bookmarkStart w:id="50" w:name="_Toc8374125"/>
      <w:bookmarkStart w:id="51" w:name="_Toc8374254"/>
      <w:bookmarkStart w:id="52" w:name="_Toc8374499"/>
      <w:bookmarkStart w:id="53" w:name="_Toc8374754"/>
      <w:bookmarkStart w:id="54" w:name="_Toc8375396"/>
      <w:bookmarkStart w:id="55" w:name="_Toc9848121"/>
      <w:r>
        <w:t xml:space="preserve">Create </w:t>
      </w:r>
      <w:r w:rsidR="00A65F93">
        <w:t>L</w:t>
      </w:r>
      <w:r w:rsidR="00ED2CA0">
        <w:t xml:space="preserve">earning </w:t>
      </w:r>
      <w:bookmarkEnd w:id="42"/>
      <w:r w:rsidR="00A65F93">
        <w:t>Document</w:t>
      </w:r>
      <w:bookmarkEnd w:id="43"/>
      <w:bookmarkEnd w:id="44"/>
      <w:bookmarkEnd w:id="45"/>
      <w:bookmarkEnd w:id="46"/>
      <w:bookmarkEnd w:id="47"/>
      <w:bookmarkEnd w:id="48"/>
      <w:bookmarkEnd w:id="49"/>
      <w:bookmarkEnd w:id="50"/>
      <w:bookmarkEnd w:id="51"/>
      <w:bookmarkEnd w:id="52"/>
      <w:bookmarkEnd w:id="53"/>
      <w:bookmarkEnd w:id="54"/>
      <w:bookmarkEnd w:id="55"/>
    </w:p>
    <w:p w:rsidR="005E2EC1" w:rsidRDefault="005E2EC1" w:rsidP="005E2EC1">
      <w:pPr>
        <w:pStyle w:val="Step1Number"/>
      </w:pPr>
      <w:r>
        <w:t>Find and download the appropriate template from Confluence.</w:t>
      </w:r>
    </w:p>
    <w:p w:rsidR="005E2EC1" w:rsidRDefault="005E2EC1" w:rsidP="005E2EC1">
      <w:pPr>
        <w:pStyle w:val="Step1Number"/>
      </w:pPr>
      <w:r>
        <w:t>Open the template document.</w:t>
      </w:r>
    </w:p>
    <w:p w:rsidR="009E7A0D" w:rsidRDefault="005E2EC1" w:rsidP="009E7A0D">
      <w:pPr>
        <w:pStyle w:val="Step1Number"/>
      </w:pPr>
      <w:r>
        <w:t>Save the document as a word document in accordance to the naming convention.</w:t>
      </w:r>
      <w:r w:rsidR="009E7A0D">
        <w:br/>
        <w:t xml:space="preserve">Refer to Master Tracker file under 13.0 in Confluence: </w:t>
      </w:r>
      <w:hyperlink r:id="rId13" w:history="1">
        <w:r w:rsidR="009E7A0D" w:rsidRPr="001927E1">
          <w:rPr>
            <w:rStyle w:val="Hyperlink"/>
          </w:rPr>
          <w:t>https://wiki.phsa.ca/pages/viewpage.action?spaceKey=LEAR&amp;title=13.0+Classroom+Materials</w:t>
        </w:r>
      </w:hyperlink>
    </w:p>
    <w:p w:rsidR="005E2EC1" w:rsidRDefault="008B6B9C" w:rsidP="009E7A0D">
      <w:pPr>
        <w:pStyle w:val="Step1Number"/>
      </w:pPr>
      <w:r>
        <w:t>As you write your document, ensure that you apply the appropriate</w:t>
      </w:r>
      <w:r w:rsidR="00745AA2">
        <w:t xml:space="preserve"> </w:t>
      </w:r>
      <w:proofErr w:type="spellStart"/>
      <w:r w:rsidR="00745AA2">
        <w:t>preset</w:t>
      </w:r>
      <w:proofErr w:type="spellEnd"/>
      <w:r w:rsidR="00745AA2">
        <w:t xml:space="preserve"> style</w:t>
      </w:r>
      <w:r w:rsidR="0029615D">
        <w:t>s</w:t>
      </w:r>
      <w:r>
        <w:t xml:space="preserve"> as needed</w:t>
      </w:r>
      <w:r w:rsidR="00745AA2">
        <w:t>.</w:t>
      </w:r>
      <w:r w:rsidR="009E7A0D">
        <w:br/>
        <w:t xml:space="preserve">Refer to the </w:t>
      </w:r>
      <w:r w:rsidR="009E7A0D" w:rsidRPr="003A3507">
        <w:rPr>
          <w:b/>
        </w:rPr>
        <w:t>Template Assistance</w:t>
      </w:r>
      <w:r w:rsidR="009E7A0D">
        <w:t xml:space="preserve"> </w:t>
      </w:r>
      <w:r w:rsidR="007B75E3">
        <w:t xml:space="preserve">document </w:t>
      </w:r>
      <w:r w:rsidR="009E7A0D">
        <w:t>if unsure</w:t>
      </w:r>
      <w:r w:rsidR="00745AA2">
        <w:t xml:space="preserve"> which style to use</w:t>
      </w:r>
      <w:r w:rsidR="009E7A0D">
        <w:t>.</w:t>
      </w:r>
    </w:p>
    <w:p w:rsidR="00ED2CA0" w:rsidRDefault="00ED2CA0" w:rsidP="005E2EC1">
      <w:pPr>
        <w:pStyle w:val="Step1Number"/>
      </w:pPr>
      <w:r>
        <w:t>If applicable, update your Table of Content</w:t>
      </w:r>
      <w:r w:rsidR="006153BA">
        <w:t>s (TOC)</w:t>
      </w:r>
      <w:r>
        <w:t>.</w:t>
      </w:r>
      <w:r w:rsidR="008B6B9C">
        <w:t xml:space="preserve"> Found on page </w:t>
      </w:r>
      <w:r w:rsidR="008B6B9C">
        <w:fldChar w:fldCharType="begin"/>
      </w:r>
      <w:r w:rsidR="008B6B9C">
        <w:instrText xml:space="preserve"> PAGEREF _Ref6908774 \h </w:instrText>
      </w:r>
      <w:r w:rsidR="008B6B9C">
        <w:fldChar w:fldCharType="separate"/>
      </w:r>
      <w:r w:rsidR="00E10DD3">
        <w:rPr>
          <w:noProof/>
        </w:rPr>
        <w:t>21</w:t>
      </w:r>
      <w:r w:rsidR="008B6B9C">
        <w:fldChar w:fldCharType="end"/>
      </w:r>
      <w:r w:rsidR="008B6B9C">
        <w:t>.</w:t>
      </w:r>
    </w:p>
    <w:p w:rsidR="005E2EC1" w:rsidRPr="00411E5C" w:rsidRDefault="005B1199" w:rsidP="008B6B9C">
      <w:pPr>
        <w:pStyle w:val="Heading2"/>
      </w:pPr>
      <w:bookmarkStart w:id="56" w:name="_Toc5889364"/>
      <w:bookmarkStart w:id="57" w:name="_Toc6216659"/>
      <w:bookmarkStart w:id="58" w:name="_Toc6925623"/>
      <w:bookmarkStart w:id="59" w:name="_Toc6926615"/>
      <w:bookmarkStart w:id="60" w:name="_Toc7602422"/>
      <w:bookmarkStart w:id="61" w:name="_Toc7679183"/>
      <w:bookmarkStart w:id="62" w:name="_Toc8110274"/>
      <w:bookmarkStart w:id="63" w:name="_Toc8374042"/>
      <w:bookmarkStart w:id="64" w:name="_Toc8374126"/>
      <w:bookmarkStart w:id="65" w:name="_Toc8374255"/>
      <w:bookmarkStart w:id="66" w:name="_Toc8374500"/>
      <w:bookmarkStart w:id="67" w:name="_Toc8374755"/>
      <w:bookmarkStart w:id="68" w:name="_Toc8375397"/>
      <w:bookmarkStart w:id="69" w:name="_Toc9848122"/>
      <w:r w:rsidRPr="00411E5C">
        <w:lastRenderedPageBreak/>
        <w:t xml:space="preserve">Upload </w:t>
      </w:r>
      <w:r w:rsidR="00A65F93" w:rsidRPr="00411E5C">
        <w:t xml:space="preserve">Your </w:t>
      </w:r>
      <w:bookmarkEnd w:id="56"/>
      <w:r w:rsidR="00A65F93" w:rsidRPr="00411E5C">
        <w:t>Document</w:t>
      </w:r>
      <w:bookmarkEnd w:id="57"/>
      <w:bookmarkEnd w:id="58"/>
      <w:bookmarkEnd w:id="59"/>
      <w:bookmarkEnd w:id="60"/>
      <w:bookmarkEnd w:id="61"/>
      <w:bookmarkEnd w:id="62"/>
      <w:bookmarkEnd w:id="63"/>
      <w:bookmarkEnd w:id="64"/>
      <w:bookmarkEnd w:id="65"/>
      <w:bookmarkEnd w:id="66"/>
      <w:bookmarkEnd w:id="67"/>
      <w:bookmarkEnd w:id="68"/>
      <w:bookmarkEnd w:id="69"/>
    </w:p>
    <w:p w:rsidR="00BD3CCE" w:rsidRPr="00411E5C" w:rsidRDefault="00BD3CCE" w:rsidP="00411E5C">
      <w:pPr>
        <w:pStyle w:val="BodyText0"/>
      </w:pPr>
      <w:r w:rsidRPr="00411E5C">
        <w:rPr>
          <w:lang w:val="en-US"/>
        </w:rPr>
        <w:t xml:space="preserve">The following process is only applicable to printed learning materials. </w:t>
      </w:r>
      <w:r w:rsidR="00411E5C">
        <w:rPr>
          <w:lang w:val="en-US"/>
        </w:rPr>
        <w:t xml:space="preserve">The process allows differentiation on the </w:t>
      </w:r>
      <w:r w:rsidR="00E50452" w:rsidRPr="00411E5C">
        <w:rPr>
          <w:lang w:val="en-US"/>
        </w:rPr>
        <w:t>status to your learning materials</w:t>
      </w:r>
      <w:r w:rsidR="00411E5C">
        <w:rPr>
          <w:lang w:val="en-US"/>
        </w:rPr>
        <w:t>: Draft, Active and Archive</w:t>
      </w:r>
      <w:r w:rsidR="00E50452" w:rsidRPr="00411E5C">
        <w:rPr>
          <w:lang w:val="en-US"/>
        </w:rPr>
        <w:t xml:space="preserve">. </w:t>
      </w:r>
      <w:r w:rsidRPr="00411E5C">
        <w:rPr>
          <w:lang w:val="en-US"/>
        </w:rPr>
        <w:t xml:space="preserve">You will </w:t>
      </w:r>
      <w:r w:rsidR="00411E5C">
        <w:rPr>
          <w:lang w:val="en-US"/>
        </w:rPr>
        <w:t xml:space="preserve">only </w:t>
      </w:r>
      <w:r w:rsidRPr="00411E5C">
        <w:rPr>
          <w:lang w:val="en-US"/>
        </w:rPr>
        <w:t xml:space="preserve">be uploading </w:t>
      </w:r>
      <w:r w:rsidR="00411E5C">
        <w:rPr>
          <w:lang w:val="en-US"/>
        </w:rPr>
        <w:t>to d</w:t>
      </w:r>
      <w:r w:rsidRPr="00411E5C">
        <w:rPr>
          <w:lang w:val="en-US"/>
        </w:rPr>
        <w:t xml:space="preserve">raft </w:t>
      </w:r>
      <w:r w:rsidR="00411E5C">
        <w:rPr>
          <w:lang w:val="en-US"/>
        </w:rPr>
        <w:t>sections.</w:t>
      </w:r>
      <w:r w:rsidR="00364069">
        <w:rPr>
          <w:lang w:val="en-US"/>
        </w:rPr>
        <w:t xml:space="preserve"> Each learning material </w:t>
      </w:r>
      <w:r w:rsidR="0029615D">
        <w:rPr>
          <w:lang w:val="en-US"/>
        </w:rPr>
        <w:t xml:space="preserve">document </w:t>
      </w:r>
      <w:r w:rsidR="00364069">
        <w:rPr>
          <w:lang w:val="en-US"/>
        </w:rPr>
        <w:t>should have multiple versions originated from the same draft file.</w:t>
      </w:r>
      <w:r w:rsidR="00411E5C">
        <w:rPr>
          <w:lang w:val="en-US"/>
        </w:rPr>
        <w:t xml:space="preserve"> </w:t>
      </w:r>
      <w:r w:rsidR="00FE774F">
        <w:rPr>
          <w:lang w:val="en-US"/>
        </w:rPr>
        <w:t>To finalize a draft and put forward to printing, review the completion checklist</w:t>
      </w:r>
      <w:r w:rsidR="007B75E3">
        <w:rPr>
          <w:lang w:val="en-US"/>
        </w:rPr>
        <w:t xml:space="preserve"> found in the Template Assistant document</w:t>
      </w:r>
      <w:r w:rsidR="0029615D">
        <w:rPr>
          <w:lang w:val="en-US"/>
        </w:rPr>
        <w:t>.</w:t>
      </w:r>
      <w:r w:rsidR="00FE774F">
        <w:rPr>
          <w:lang w:val="en-US"/>
        </w:rPr>
        <w:t xml:space="preserve"> </w:t>
      </w:r>
      <w:r w:rsidR="00411E5C">
        <w:rPr>
          <w:lang w:val="en-US"/>
        </w:rPr>
        <w:t>F</w:t>
      </w:r>
      <w:r w:rsidR="00E50452" w:rsidRPr="00411E5C">
        <w:rPr>
          <w:lang w:val="en-US"/>
        </w:rPr>
        <w:t xml:space="preserve">or </w:t>
      </w:r>
      <w:r w:rsidRPr="00411E5C">
        <w:t xml:space="preserve">full </w:t>
      </w:r>
      <w:r w:rsidR="00411E5C">
        <w:t xml:space="preserve">details on how to move your learning materials to active </w:t>
      </w:r>
      <w:r w:rsidR="00364069">
        <w:t xml:space="preserve">status </w:t>
      </w:r>
      <w:r w:rsidR="00E50452" w:rsidRPr="00411E5C">
        <w:t>for print</w:t>
      </w:r>
      <w:r w:rsidRPr="00411E5C">
        <w:t>, please follow instructions on Confluence:</w:t>
      </w:r>
      <w:r w:rsidRPr="00411E5C">
        <w:br/>
      </w:r>
      <w:hyperlink r:id="rId14" w:history="1">
        <w:r w:rsidRPr="00411E5C">
          <w:rPr>
            <w:rStyle w:val="Hyperlink"/>
          </w:rPr>
          <w:t>https://wiki.phsa.ca/display/LEAR/13.0+Classroom+Materials?preview=/49663242/57900470/Curriculum%20and%20Confluence%20Clean%20Up.pptx</w:t>
        </w:r>
      </w:hyperlink>
      <w:r w:rsidR="00411E5C">
        <w:rPr>
          <w:rStyle w:val="Hyperlink"/>
        </w:rPr>
        <w:br/>
      </w:r>
      <w:r w:rsidR="00411E5C">
        <w:rPr>
          <w:rStyle w:val="Hyperlink"/>
        </w:rPr>
        <w:br/>
      </w:r>
      <w:r w:rsidR="00411E5C">
        <w:t>Follow the steps below to upload to the draft sections of various printed learning material:</w:t>
      </w:r>
    </w:p>
    <w:p w:rsidR="005B1199" w:rsidRPr="00BD3CCE" w:rsidRDefault="005B1199" w:rsidP="006A4711">
      <w:pPr>
        <w:pStyle w:val="Step1Number"/>
        <w:numPr>
          <w:ilvl w:val="0"/>
          <w:numId w:val="35"/>
        </w:numPr>
        <w:rPr>
          <w:rStyle w:val="Hyperlink"/>
          <w:color w:val="auto"/>
          <w:u w:val="none"/>
        </w:rPr>
      </w:pPr>
      <w:r>
        <w:t>Open Confluence page under Learning 13.2</w:t>
      </w:r>
      <w:r w:rsidR="004F0091">
        <w:t>, 13.5 or 13.8</w:t>
      </w:r>
      <w:r>
        <w:t xml:space="preserve"> to access draft area</w:t>
      </w:r>
      <w:r w:rsidR="007C07DF">
        <w:t>s.</w:t>
      </w:r>
    </w:p>
    <w:p w:rsidR="005B1199" w:rsidRDefault="00364069" w:rsidP="00BD3CCE">
      <w:pPr>
        <w:pStyle w:val="Step1Number"/>
      </w:pPr>
      <w:r>
        <w:t>To upload an updated version of the current draft that is already in the designated section</w:t>
      </w:r>
      <w:r w:rsidR="0029615D">
        <w:t>. Lock the draft. M</w:t>
      </w:r>
      <w:r w:rsidR="00820EF9">
        <w:t xml:space="preserve">ake sure your document name </w:t>
      </w:r>
      <w:r w:rsidR="00411E5C">
        <w:t>ma</w:t>
      </w:r>
      <w:r>
        <w:t>tches the current draft</w:t>
      </w:r>
      <w:r w:rsidR="00411E5C">
        <w:t>.</w:t>
      </w:r>
      <w:r w:rsidR="0029615D">
        <w:t xml:space="preserve"> Drag the new version on top of the previous version. Unlock the draft.</w:t>
      </w:r>
      <w:r>
        <w:br/>
        <w:t xml:space="preserve">If this is the first time you are uploading the learning material, ensure it </w:t>
      </w:r>
      <w:r w:rsidR="00820EF9">
        <w:t>is named in accordance to the naming conventio</w:t>
      </w:r>
      <w:r w:rsidR="00E548CE">
        <w:t>n.</w:t>
      </w:r>
    </w:p>
    <w:p w:rsidR="00E548CE" w:rsidRDefault="00E548CE" w:rsidP="00BD3CCE">
      <w:pPr>
        <w:pStyle w:val="Step1Number"/>
      </w:pPr>
      <w:r>
        <w:t>Upload your file</w:t>
      </w:r>
      <w:r>
        <w:br/>
      </w:r>
      <w:r w:rsidR="004F0091">
        <w:rPr>
          <w:noProof/>
          <w:lang w:eastAsia="en-CA"/>
        </w:rPr>
        <w:drawing>
          <wp:inline distT="0" distB="0" distL="0" distR="0" wp14:anchorId="45881B5C" wp14:editId="118E6946">
            <wp:extent cx="5943600" cy="1793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793875"/>
                    </a:xfrm>
                    <a:prstGeom prst="rect">
                      <a:avLst/>
                    </a:prstGeom>
                  </pic:spPr>
                </pic:pic>
              </a:graphicData>
            </a:graphic>
          </wp:inline>
        </w:drawing>
      </w:r>
    </w:p>
    <w:p w:rsidR="00E548CE" w:rsidRDefault="00E548CE" w:rsidP="00BD3CCE">
      <w:pPr>
        <w:pStyle w:val="Step1Number"/>
      </w:pPr>
      <w:r>
        <w:t>A new</w:t>
      </w:r>
      <w:r w:rsidR="007C07DF">
        <w:t xml:space="preserve"> version of your file will be placed in the designated area.</w:t>
      </w:r>
    </w:p>
    <w:p w:rsidR="006D1DD9" w:rsidRDefault="00B828CB" w:rsidP="008B6B9C">
      <w:pPr>
        <w:pStyle w:val="Heading2"/>
      </w:pPr>
      <w:bookmarkStart w:id="70" w:name="_Toc5889370"/>
      <w:bookmarkStart w:id="71" w:name="_Toc6216662"/>
      <w:bookmarkStart w:id="72" w:name="_Toc6925624"/>
      <w:bookmarkStart w:id="73" w:name="_Toc6926616"/>
      <w:bookmarkStart w:id="74" w:name="_Toc7602423"/>
      <w:bookmarkStart w:id="75" w:name="_Toc7679184"/>
      <w:bookmarkStart w:id="76" w:name="_Toc8110275"/>
      <w:bookmarkStart w:id="77" w:name="_Toc8374043"/>
      <w:bookmarkStart w:id="78" w:name="_Toc8374127"/>
      <w:bookmarkStart w:id="79" w:name="_Toc8374256"/>
      <w:bookmarkStart w:id="80" w:name="_Toc8374501"/>
      <w:bookmarkStart w:id="81" w:name="_Toc8374756"/>
      <w:bookmarkStart w:id="82" w:name="_Toc8375398"/>
      <w:bookmarkStart w:id="83" w:name="_Toc9848123"/>
      <w:r>
        <w:t>Learning Material Style</w:t>
      </w:r>
      <w:bookmarkEnd w:id="70"/>
      <w:r w:rsidR="00A65F93">
        <w:t>s</w:t>
      </w:r>
      <w:bookmarkEnd w:id="71"/>
      <w:bookmarkEnd w:id="72"/>
      <w:bookmarkEnd w:id="73"/>
      <w:bookmarkEnd w:id="74"/>
      <w:bookmarkEnd w:id="75"/>
      <w:bookmarkEnd w:id="76"/>
      <w:bookmarkEnd w:id="77"/>
      <w:bookmarkEnd w:id="78"/>
      <w:bookmarkEnd w:id="79"/>
      <w:bookmarkEnd w:id="80"/>
      <w:bookmarkEnd w:id="81"/>
      <w:bookmarkEnd w:id="82"/>
      <w:bookmarkEnd w:id="83"/>
    </w:p>
    <w:p w:rsidR="006D1DD9" w:rsidRDefault="006D1DD9" w:rsidP="00EF131E">
      <w:pPr>
        <w:pStyle w:val="Heading3"/>
      </w:pPr>
      <w:bookmarkStart w:id="84" w:name="_Toc6925625"/>
      <w:bookmarkStart w:id="85" w:name="_Toc6926617"/>
      <w:bookmarkStart w:id="86" w:name="_Toc7602424"/>
      <w:bookmarkStart w:id="87" w:name="_Toc7679185"/>
      <w:bookmarkStart w:id="88" w:name="_Toc8110276"/>
      <w:bookmarkStart w:id="89" w:name="_Toc8374044"/>
      <w:bookmarkStart w:id="90" w:name="_Toc8374128"/>
      <w:bookmarkStart w:id="91" w:name="_Toc8374257"/>
      <w:bookmarkStart w:id="92" w:name="_Toc8374502"/>
      <w:bookmarkStart w:id="93" w:name="_Toc8374757"/>
      <w:bookmarkStart w:id="94" w:name="_Toc8375399"/>
      <w:bookmarkStart w:id="95" w:name="_Toc9848124"/>
      <w:r>
        <w:t xml:space="preserve">What are </w:t>
      </w:r>
      <w:r w:rsidR="007B75E3">
        <w:t xml:space="preserve">Word </w:t>
      </w:r>
      <w:r>
        <w:t>Styles?</w:t>
      </w:r>
      <w:bookmarkEnd w:id="84"/>
      <w:bookmarkEnd w:id="85"/>
      <w:bookmarkEnd w:id="86"/>
      <w:bookmarkEnd w:id="87"/>
      <w:bookmarkEnd w:id="88"/>
      <w:bookmarkEnd w:id="89"/>
      <w:bookmarkEnd w:id="90"/>
      <w:bookmarkEnd w:id="91"/>
      <w:bookmarkEnd w:id="92"/>
      <w:bookmarkEnd w:id="93"/>
      <w:bookmarkEnd w:id="94"/>
      <w:bookmarkEnd w:id="95"/>
    </w:p>
    <w:p w:rsidR="00BA3923" w:rsidRDefault="006D1DD9" w:rsidP="006D1DD9">
      <w:pPr>
        <w:pStyle w:val="BodyText0"/>
      </w:pPr>
      <w:r>
        <w:t>In Microsoft Word, styles are a collection of pre</w:t>
      </w:r>
      <w:r w:rsidR="00934446">
        <w:t>-</w:t>
      </w:r>
      <w:r>
        <w:t xml:space="preserve">set formatting options for the layout of different elements </w:t>
      </w:r>
      <w:r w:rsidR="00EF131E">
        <w:t xml:space="preserve">in </w:t>
      </w:r>
      <w:r>
        <w:t xml:space="preserve">the document. </w:t>
      </w:r>
      <w:r w:rsidR="00A76961">
        <w:t>Applying a style is quick</w:t>
      </w:r>
      <w:r>
        <w:t xml:space="preserve"> </w:t>
      </w:r>
      <w:r w:rsidR="00A76961">
        <w:t xml:space="preserve">and helps you use consistent formatting throughout your document. </w:t>
      </w:r>
    </w:p>
    <w:p w:rsidR="003638AB" w:rsidRDefault="003638AB" w:rsidP="003638AB">
      <w:pPr>
        <w:pStyle w:val="Heading3"/>
      </w:pPr>
      <w:bookmarkStart w:id="96" w:name="_Toc6925626"/>
      <w:bookmarkStart w:id="97" w:name="_Toc6926618"/>
      <w:bookmarkStart w:id="98" w:name="_Toc7602425"/>
      <w:bookmarkStart w:id="99" w:name="_Toc7679186"/>
      <w:bookmarkStart w:id="100" w:name="_Toc8110277"/>
      <w:bookmarkStart w:id="101" w:name="_Toc8374045"/>
      <w:bookmarkStart w:id="102" w:name="_Toc8374129"/>
      <w:bookmarkStart w:id="103" w:name="_Toc8374258"/>
      <w:bookmarkStart w:id="104" w:name="_Toc8374503"/>
      <w:bookmarkStart w:id="105" w:name="_Toc8374758"/>
      <w:bookmarkStart w:id="106" w:name="_Toc8375400"/>
      <w:bookmarkStart w:id="107" w:name="_Toc9848125"/>
      <w:r>
        <w:lastRenderedPageBreak/>
        <w:t>Styles Overview</w:t>
      </w:r>
      <w:bookmarkEnd w:id="96"/>
      <w:bookmarkEnd w:id="97"/>
      <w:bookmarkEnd w:id="98"/>
      <w:bookmarkEnd w:id="99"/>
      <w:bookmarkEnd w:id="100"/>
      <w:bookmarkEnd w:id="101"/>
      <w:bookmarkEnd w:id="102"/>
      <w:bookmarkEnd w:id="103"/>
      <w:bookmarkEnd w:id="104"/>
      <w:bookmarkEnd w:id="105"/>
      <w:bookmarkEnd w:id="106"/>
      <w:bookmarkEnd w:id="107"/>
    </w:p>
    <w:tbl>
      <w:tblPr>
        <w:tblStyle w:val="LightList-Accent3"/>
        <w:tblW w:w="0" w:type="auto"/>
        <w:tblLook w:val="04A0" w:firstRow="1" w:lastRow="0" w:firstColumn="1" w:lastColumn="0" w:noHBand="0" w:noVBand="1"/>
      </w:tblPr>
      <w:tblGrid>
        <w:gridCol w:w="3432"/>
        <w:gridCol w:w="3432"/>
        <w:gridCol w:w="3432"/>
      </w:tblGrid>
      <w:tr w:rsidR="00103AEB" w:rsidTr="00921F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rsidR="00103AEB" w:rsidRDefault="00103AEB" w:rsidP="00C375EB">
            <w:pPr>
              <w:pStyle w:val="TableHeading"/>
            </w:pPr>
            <w:r>
              <w:t>Type</w:t>
            </w:r>
          </w:p>
        </w:tc>
        <w:tc>
          <w:tcPr>
            <w:tcW w:w="3432" w:type="dxa"/>
          </w:tcPr>
          <w:p w:rsidR="00103AEB" w:rsidRDefault="00C375EB" w:rsidP="00C375EB">
            <w:pPr>
              <w:pStyle w:val="TableHeading"/>
              <w:cnfStyle w:val="100000000000" w:firstRow="1" w:lastRow="0" w:firstColumn="0" w:lastColumn="0" w:oddVBand="0" w:evenVBand="0" w:oddHBand="0" w:evenHBand="0" w:firstRowFirstColumn="0" w:firstRowLastColumn="0" w:lastRowFirstColumn="0" w:lastRowLastColumn="0"/>
            </w:pPr>
            <w:r>
              <w:t>Styles</w:t>
            </w:r>
          </w:p>
        </w:tc>
        <w:tc>
          <w:tcPr>
            <w:tcW w:w="3432" w:type="dxa"/>
          </w:tcPr>
          <w:p w:rsidR="00103AEB" w:rsidRPr="006A3700" w:rsidRDefault="007B75E3" w:rsidP="007B75E3">
            <w:pPr>
              <w:pStyle w:val="TableText"/>
              <w:cnfStyle w:val="100000000000" w:firstRow="1" w:lastRow="0" w:firstColumn="0" w:lastColumn="0" w:oddVBand="0" w:evenVBand="0" w:oddHBand="0" w:evenHBand="0" w:firstRowFirstColumn="0" w:firstRowLastColumn="0" w:lastRowFirstColumn="0" w:lastRowLastColumn="0"/>
              <w:rPr>
                <w:b/>
              </w:rPr>
            </w:pPr>
            <w:r w:rsidRPr="006A3700">
              <w:rPr>
                <w:b/>
              </w:rPr>
              <w:t>De</w:t>
            </w:r>
            <w:r>
              <w:rPr>
                <w:b/>
              </w:rPr>
              <w:t>tails</w:t>
            </w:r>
          </w:p>
        </w:tc>
      </w:tr>
      <w:tr w:rsidR="00F81601" w:rsidTr="009D27F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32" w:type="dxa"/>
          </w:tcPr>
          <w:p w:rsidR="00F81601" w:rsidRDefault="00FE581C" w:rsidP="00C375EB">
            <w:pPr>
              <w:pStyle w:val="TableText"/>
            </w:pPr>
            <w:r>
              <w:t>Basic Text</w:t>
            </w:r>
          </w:p>
        </w:tc>
        <w:tc>
          <w:tcPr>
            <w:tcW w:w="3432" w:type="dxa"/>
          </w:tcPr>
          <w:p w:rsidR="00F81601" w:rsidRPr="00B828CB" w:rsidRDefault="00E626F9" w:rsidP="00B828CB">
            <w:pPr>
              <w:pStyle w:val="TableText"/>
              <w:cnfStyle w:val="000000100000" w:firstRow="0" w:lastRow="0" w:firstColumn="0" w:lastColumn="0" w:oddVBand="0" w:evenVBand="0" w:oddHBand="1" w:evenHBand="0" w:firstRowFirstColumn="0" w:firstRowLastColumn="0" w:lastRowFirstColumn="0" w:lastRowLastColumn="0"/>
            </w:pPr>
            <w:proofErr w:type="spellStart"/>
            <w:r>
              <w:t>Body</w:t>
            </w:r>
            <w:r w:rsidR="00C375EB" w:rsidRPr="00B828CB">
              <w:t>Text</w:t>
            </w:r>
            <w:proofErr w:type="spellEnd"/>
          </w:p>
          <w:p w:rsidR="0029615D" w:rsidRDefault="00E626F9" w:rsidP="0029615D">
            <w:pPr>
              <w:pStyle w:val="TableText"/>
              <w:cnfStyle w:val="000000100000" w:firstRow="0" w:lastRow="0" w:firstColumn="0" w:lastColumn="0" w:oddVBand="0" w:evenVBand="0" w:oddHBand="1" w:evenHBand="0" w:firstRowFirstColumn="0" w:firstRowLastColumn="0" w:lastRowFirstColumn="0" w:lastRowLastColumn="0"/>
            </w:pPr>
            <w:proofErr w:type="spellStart"/>
            <w:r>
              <w:t>Table</w:t>
            </w:r>
            <w:r w:rsidR="00C375EB" w:rsidRPr="00B828CB">
              <w:t>Text</w:t>
            </w:r>
            <w:proofErr w:type="spellEnd"/>
            <w:r w:rsidR="0029615D">
              <w:t xml:space="preserve"> </w:t>
            </w:r>
          </w:p>
          <w:p w:rsidR="0029615D" w:rsidRDefault="0029615D" w:rsidP="0029615D">
            <w:pPr>
              <w:pStyle w:val="TableText"/>
              <w:cnfStyle w:val="000000100000" w:firstRow="0" w:lastRow="0" w:firstColumn="0" w:lastColumn="0" w:oddVBand="0" w:evenVBand="0" w:oddHBand="1" w:evenHBand="0" w:firstRowFirstColumn="0" w:firstRowLastColumn="0" w:lastRowFirstColumn="0" w:lastRowLastColumn="0"/>
            </w:pPr>
            <w:r>
              <w:t>Table Heading</w:t>
            </w:r>
          </w:p>
          <w:p w:rsidR="00D55E6C" w:rsidRDefault="00D55E6C" w:rsidP="00FE581C">
            <w:pPr>
              <w:pStyle w:val="TableText"/>
              <w:cnfStyle w:val="000000100000" w:firstRow="0" w:lastRow="0" w:firstColumn="0" w:lastColumn="0" w:oddVBand="0" w:evenVBand="0" w:oddHBand="1" w:evenHBand="0" w:firstRowFirstColumn="0" w:firstRowLastColumn="0" w:lastRowFirstColumn="0" w:lastRowLastColumn="0"/>
            </w:pPr>
          </w:p>
        </w:tc>
        <w:tc>
          <w:tcPr>
            <w:tcW w:w="3432" w:type="dxa"/>
          </w:tcPr>
          <w:p w:rsidR="00F81601" w:rsidRDefault="00F95FFC" w:rsidP="00C375EB">
            <w:pPr>
              <w:pStyle w:val="TableText"/>
              <w:cnfStyle w:val="000000100000" w:firstRow="0" w:lastRow="0" w:firstColumn="0" w:lastColumn="0" w:oddVBand="0" w:evenVBand="0" w:oddHBand="1" w:evenHBand="0" w:firstRowFirstColumn="0" w:firstRowLastColumn="0" w:lastRowFirstColumn="0" w:lastRowLastColumn="0"/>
            </w:pPr>
            <w:r>
              <w:t>For use in all general paragraphs</w:t>
            </w:r>
          </w:p>
        </w:tc>
      </w:tr>
      <w:tr w:rsidR="00FE581C" w:rsidTr="00921F72">
        <w:tc>
          <w:tcPr>
            <w:cnfStyle w:val="001000000000" w:firstRow="0" w:lastRow="0" w:firstColumn="1" w:lastColumn="0" w:oddVBand="0" w:evenVBand="0" w:oddHBand="0" w:evenHBand="0" w:firstRowFirstColumn="0" w:firstRowLastColumn="0" w:lastRowFirstColumn="0" w:lastRowLastColumn="0"/>
            <w:tcW w:w="3432" w:type="dxa"/>
          </w:tcPr>
          <w:p w:rsidR="00FE581C" w:rsidRDefault="00FE581C" w:rsidP="00C375EB">
            <w:pPr>
              <w:pStyle w:val="TableText"/>
            </w:pPr>
            <w:r>
              <w:t>Basic Heading</w:t>
            </w:r>
            <w:r w:rsidR="0029615D">
              <w:t>s</w:t>
            </w:r>
          </w:p>
        </w:tc>
        <w:tc>
          <w:tcPr>
            <w:tcW w:w="3432" w:type="dxa"/>
          </w:tcPr>
          <w:p w:rsidR="00FE581C" w:rsidRDefault="00FE581C" w:rsidP="00FE581C">
            <w:pPr>
              <w:pStyle w:val="TableText"/>
              <w:cnfStyle w:val="000000000000" w:firstRow="0" w:lastRow="0" w:firstColumn="0" w:lastColumn="0" w:oddVBand="0" w:evenVBand="0" w:oddHBand="0" w:evenHBand="0" w:firstRowFirstColumn="0" w:firstRowLastColumn="0" w:lastRowFirstColumn="0" w:lastRowLastColumn="0"/>
            </w:pPr>
            <w:r>
              <w:t>Workbook Title</w:t>
            </w:r>
          </w:p>
          <w:p w:rsidR="00FE581C" w:rsidRDefault="00FE581C" w:rsidP="00FE581C">
            <w:pPr>
              <w:pStyle w:val="TableText"/>
              <w:cnfStyle w:val="000000000000" w:firstRow="0" w:lastRow="0" w:firstColumn="0" w:lastColumn="0" w:oddVBand="0" w:evenVBand="0" w:oddHBand="0" w:evenHBand="0" w:firstRowFirstColumn="0" w:firstRowLastColumn="0" w:lastRowFirstColumn="0" w:lastRowLastColumn="0"/>
            </w:pPr>
            <w:r>
              <w:t>Heading 1</w:t>
            </w:r>
          </w:p>
          <w:p w:rsidR="00FE581C" w:rsidRDefault="00FE581C" w:rsidP="00FE581C">
            <w:pPr>
              <w:pStyle w:val="TableText"/>
              <w:cnfStyle w:val="000000000000" w:firstRow="0" w:lastRow="0" w:firstColumn="0" w:lastColumn="0" w:oddVBand="0" w:evenVBand="0" w:oddHBand="0" w:evenHBand="0" w:firstRowFirstColumn="0" w:firstRowLastColumn="0" w:lastRowFirstColumn="0" w:lastRowLastColumn="0"/>
            </w:pPr>
            <w:r>
              <w:t>Heading 2</w:t>
            </w:r>
          </w:p>
          <w:p w:rsidR="00FE581C" w:rsidRDefault="00FE581C" w:rsidP="00FE581C">
            <w:pPr>
              <w:pStyle w:val="TableText"/>
              <w:cnfStyle w:val="000000000000" w:firstRow="0" w:lastRow="0" w:firstColumn="0" w:lastColumn="0" w:oddVBand="0" w:evenVBand="0" w:oddHBand="0" w:evenHBand="0" w:firstRowFirstColumn="0" w:firstRowLastColumn="0" w:lastRowFirstColumn="0" w:lastRowLastColumn="0"/>
            </w:pPr>
            <w:r>
              <w:t>Heading 3</w:t>
            </w:r>
          </w:p>
          <w:p w:rsidR="00044AB1" w:rsidRDefault="00044AB1" w:rsidP="00FE581C">
            <w:pPr>
              <w:pStyle w:val="TableText"/>
              <w:cnfStyle w:val="000000000000" w:firstRow="0" w:lastRow="0" w:firstColumn="0" w:lastColumn="0" w:oddVBand="0" w:evenVBand="0" w:oddHBand="0" w:evenHBand="0" w:firstRowFirstColumn="0" w:firstRowLastColumn="0" w:lastRowFirstColumn="0" w:lastRowLastColumn="0"/>
            </w:pPr>
            <w:r>
              <w:t>Heading 4</w:t>
            </w:r>
          </w:p>
        </w:tc>
        <w:tc>
          <w:tcPr>
            <w:tcW w:w="3432" w:type="dxa"/>
          </w:tcPr>
          <w:p w:rsidR="00FE581C" w:rsidRDefault="00C61CE5" w:rsidP="00C375EB">
            <w:pPr>
              <w:pStyle w:val="TableText"/>
              <w:cnfStyle w:val="000000000000" w:firstRow="0" w:lastRow="0" w:firstColumn="0" w:lastColumn="0" w:oddVBand="0" w:evenVBand="0" w:oddHBand="0" w:evenHBand="0" w:firstRowFirstColumn="0" w:firstRowLastColumn="0" w:lastRowFirstColumn="0" w:lastRowLastColumn="0"/>
            </w:pPr>
            <w:r>
              <w:t>Heading 1,2 and 3 are used in Help Topics</w:t>
            </w:r>
          </w:p>
        </w:tc>
      </w:tr>
      <w:tr w:rsidR="00F81601" w:rsidTr="00921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rsidR="00F81601" w:rsidRDefault="00F81601" w:rsidP="00C375EB">
            <w:pPr>
              <w:pStyle w:val="TableText"/>
            </w:pPr>
            <w:r>
              <w:t>Special Bullet</w:t>
            </w:r>
            <w:r w:rsidR="00A65F93">
              <w:t xml:space="preserve"> Headings</w:t>
            </w:r>
          </w:p>
        </w:tc>
        <w:tc>
          <w:tcPr>
            <w:tcW w:w="3432" w:type="dxa"/>
          </w:tcPr>
          <w:p w:rsidR="00A65F93" w:rsidRDefault="00A65F93" w:rsidP="00A65F93">
            <w:pPr>
              <w:pStyle w:val="TableText"/>
              <w:cnfStyle w:val="000000100000" w:firstRow="0" w:lastRow="0" w:firstColumn="0" w:lastColumn="0" w:oddVBand="0" w:evenVBand="0" w:oddHBand="1" w:evenHBand="0" w:firstRowFirstColumn="0" w:firstRowLastColumn="0" w:lastRowFirstColumn="0" w:lastRowLastColumn="0"/>
            </w:pPr>
            <w:r>
              <w:t>TOC Title</w:t>
            </w:r>
          </w:p>
          <w:p w:rsidR="00F81601" w:rsidRDefault="00B828CB" w:rsidP="00C375EB">
            <w:pPr>
              <w:pStyle w:val="TableText"/>
              <w:cnfStyle w:val="000000100000" w:firstRow="0" w:lastRow="0" w:firstColumn="0" w:lastColumn="0" w:oddVBand="0" w:evenVBand="0" w:oddHBand="1" w:evenHBand="0" w:firstRowFirstColumn="0" w:firstRowLastColumn="0" w:lastRowFirstColumn="0" w:lastRowLastColumn="0"/>
            </w:pPr>
            <w:r>
              <w:t>Activity</w:t>
            </w:r>
          </w:p>
          <w:p w:rsidR="00B828CB" w:rsidRDefault="00B828CB" w:rsidP="00C375EB">
            <w:pPr>
              <w:pStyle w:val="TableText"/>
              <w:cnfStyle w:val="000000100000" w:firstRow="0" w:lastRow="0" w:firstColumn="0" w:lastColumn="0" w:oddVBand="0" w:evenVBand="0" w:oddHBand="1" w:evenHBand="0" w:firstRowFirstColumn="0" w:firstRowLastColumn="0" w:lastRowFirstColumn="0" w:lastRowLastColumn="0"/>
            </w:pPr>
            <w:r>
              <w:t>Scenario</w:t>
            </w:r>
          </w:p>
          <w:p w:rsidR="00B828CB" w:rsidRDefault="00B828CB" w:rsidP="00C375EB">
            <w:pPr>
              <w:pStyle w:val="TableText"/>
              <w:cnfStyle w:val="000000100000" w:firstRow="0" w:lastRow="0" w:firstColumn="0" w:lastColumn="0" w:oddVBand="0" w:evenVBand="0" w:oddHBand="1" w:evenHBand="0" w:firstRowFirstColumn="0" w:firstRowLastColumn="0" w:lastRowFirstColumn="0" w:lastRowLastColumn="0"/>
            </w:pPr>
            <w:r>
              <w:t>Proficiency</w:t>
            </w:r>
          </w:p>
          <w:p w:rsidR="00DA0A46" w:rsidRDefault="00DA0A46" w:rsidP="00C375EB">
            <w:pPr>
              <w:pStyle w:val="TableText"/>
              <w:cnfStyle w:val="000000100000" w:firstRow="0" w:lastRow="0" w:firstColumn="0" w:lastColumn="0" w:oddVBand="0" w:evenVBand="0" w:oddHBand="1" w:evenHBand="0" w:firstRowFirstColumn="0" w:firstRowLastColumn="0" w:lastRowFirstColumn="0" w:lastRowLastColumn="0"/>
            </w:pPr>
            <w:r>
              <w:t>Introduction</w:t>
            </w:r>
          </w:p>
          <w:p w:rsidR="001D0C90" w:rsidRDefault="001D0C90" w:rsidP="00C375EB">
            <w:pPr>
              <w:pStyle w:val="TableText"/>
              <w:cnfStyle w:val="000000100000" w:firstRow="0" w:lastRow="0" w:firstColumn="0" w:lastColumn="0" w:oddVBand="0" w:evenVBand="0" w:oddHBand="1" w:evenHBand="0" w:firstRowFirstColumn="0" w:firstRowLastColumn="0" w:lastRowFirstColumn="0" w:lastRowLastColumn="0"/>
            </w:pPr>
            <w:r>
              <w:t>View Only</w:t>
            </w:r>
          </w:p>
        </w:tc>
        <w:tc>
          <w:tcPr>
            <w:tcW w:w="3432" w:type="dxa"/>
          </w:tcPr>
          <w:p w:rsidR="00F81601" w:rsidRDefault="00CA68FE" w:rsidP="00CA68FE">
            <w:pPr>
              <w:pStyle w:val="TableText"/>
              <w:cnfStyle w:val="000000100000" w:firstRow="0" w:lastRow="0" w:firstColumn="0" w:lastColumn="0" w:oddVBand="0" w:evenVBand="0" w:oddHBand="1" w:evenHBand="0" w:firstRowFirstColumn="0" w:firstRowLastColumn="0" w:lastRowFirstColumn="0" w:lastRowLastColumn="0"/>
            </w:pPr>
            <w:r>
              <w:t>Have icons in front and used as a heading to a section</w:t>
            </w:r>
          </w:p>
          <w:p w:rsidR="006A3700" w:rsidRDefault="006A3700" w:rsidP="00CA68FE">
            <w:pPr>
              <w:pStyle w:val="TableText"/>
              <w:cnfStyle w:val="000000100000" w:firstRow="0" w:lastRow="0" w:firstColumn="0" w:lastColumn="0" w:oddVBand="0" w:evenVBand="0" w:oddHBand="1" w:evenHBand="0" w:firstRowFirstColumn="0" w:firstRowLastColumn="0" w:lastRowFirstColumn="0" w:lastRowLastColumn="0"/>
            </w:pPr>
          </w:p>
          <w:p w:rsidR="006A3700" w:rsidRDefault="006A3700" w:rsidP="006A3700">
            <w:pPr>
              <w:pStyle w:val="TableText"/>
              <w:cnfStyle w:val="000000100000" w:firstRow="0" w:lastRow="0" w:firstColumn="0" w:lastColumn="0" w:oddVBand="0" w:evenVBand="0" w:oddHBand="1" w:evenHBand="0" w:firstRowFirstColumn="0" w:firstRowLastColumn="0" w:lastRowFirstColumn="0" w:lastRowLastColumn="0"/>
            </w:pPr>
            <w:r>
              <w:t>Activity and Scenario style have pagination settings attached</w:t>
            </w:r>
          </w:p>
        </w:tc>
      </w:tr>
      <w:tr w:rsidR="00A65F93" w:rsidTr="00921F72">
        <w:tc>
          <w:tcPr>
            <w:cnfStyle w:val="001000000000" w:firstRow="0" w:lastRow="0" w:firstColumn="1" w:lastColumn="0" w:oddVBand="0" w:evenVBand="0" w:oddHBand="0" w:evenHBand="0" w:firstRowFirstColumn="0" w:firstRowLastColumn="0" w:lastRowFirstColumn="0" w:lastRowLastColumn="0"/>
            <w:tcW w:w="3432" w:type="dxa"/>
          </w:tcPr>
          <w:p w:rsidR="00A65F93" w:rsidRPr="00FE581C" w:rsidRDefault="00A65F93" w:rsidP="00FE581C">
            <w:pPr>
              <w:pStyle w:val="TableText"/>
              <w:rPr>
                <w:bCs w:val="0"/>
              </w:rPr>
            </w:pPr>
            <w:r>
              <w:t>Special Bullet (</w:t>
            </w:r>
            <w:proofErr w:type="spellStart"/>
            <w:r>
              <w:t>non Headings</w:t>
            </w:r>
            <w:proofErr w:type="spellEnd"/>
            <w:r>
              <w:t>)</w:t>
            </w:r>
          </w:p>
        </w:tc>
        <w:tc>
          <w:tcPr>
            <w:tcW w:w="3432" w:type="dxa"/>
          </w:tcPr>
          <w:p w:rsidR="00A65F93" w:rsidRDefault="00A65F93" w:rsidP="00FE581C">
            <w:pPr>
              <w:pStyle w:val="TableText"/>
              <w:cnfStyle w:val="000000000000" w:firstRow="0" w:lastRow="0" w:firstColumn="0" w:lastColumn="0" w:oddVBand="0" w:evenVBand="0" w:oddHBand="0" w:evenHBand="0" w:firstRowFirstColumn="0" w:firstRowLastColumn="0" w:lastRowFirstColumn="0" w:lastRowLastColumn="0"/>
            </w:pPr>
            <w:r>
              <w:t>Key Learning</w:t>
            </w:r>
          </w:p>
        </w:tc>
        <w:tc>
          <w:tcPr>
            <w:tcW w:w="3432" w:type="dxa"/>
          </w:tcPr>
          <w:p w:rsidR="00A65F93" w:rsidRDefault="00044AB1" w:rsidP="00CA68FE">
            <w:pPr>
              <w:pStyle w:val="TableText"/>
              <w:cnfStyle w:val="000000000000" w:firstRow="0" w:lastRow="0" w:firstColumn="0" w:lastColumn="0" w:oddVBand="0" w:evenVBand="0" w:oddHBand="0" w:evenHBand="0" w:firstRowFirstColumn="0" w:firstRowLastColumn="0" w:lastRowFirstColumn="0" w:lastRowLastColumn="0"/>
            </w:pPr>
            <w:r>
              <w:t>Have icon</w:t>
            </w:r>
            <w:r w:rsidR="007B75E3">
              <w:t>s</w:t>
            </w:r>
            <w:r>
              <w:t xml:space="preserve"> in front but not a heading style</w:t>
            </w:r>
          </w:p>
        </w:tc>
      </w:tr>
      <w:tr w:rsidR="00FE581C" w:rsidTr="00921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rsidR="00FE581C" w:rsidRDefault="00FE581C" w:rsidP="00FE581C">
            <w:pPr>
              <w:pStyle w:val="TableText"/>
            </w:pPr>
            <w:r>
              <w:t>Character</w:t>
            </w:r>
            <w:r w:rsidR="00920EE0">
              <w:t xml:space="preserve"> (Font)</w:t>
            </w:r>
          </w:p>
        </w:tc>
        <w:tc>
          <w:tcPr>
            <w:tcW w:w="3432" w:type="dxa"/>
          </w:tcPr>
          <w:p w:rsidR="00FE581C" w:rsidRDefault="00FE581C" w:rsidP="00FE581C">
            <w:pPr>
              <w:pStyle w:val="TableText"/>
              <w:cnfStyle w:val="000000100000" w:firstRow="0" w:lastRow="0" w:firstColumn="0" w:lastColumn="0" w:oddVBand="0" w:evenVBand="0" w:oddHBand="1" w:evenHBand="0" w:firstRowFirstColumn="0" w:firstRowLastColumn="0" w:lastRowFirstColumn="0" w:lastRowLastColumn="0"/>
            </w:pPr>
            <w:proofErr w:type="spellStart"/>
            <w:r>
              <w:t>Last_Updated</w:t>
            </w:r>
            <w:proofErr w:type="spellEnd"/>
          </w:p>
        </w:tc>
        <w:tc>
          <w:tcPr>
            <w:tcW w:w="3432" w:type="dxa"/>
          </w:tcPr>
          <w:p w:rsidR="00FE581C" w:rsidRDefault="00FE581C" w:rsidP="00CA68FE">
            <w:pPr>
              <w:pStyle w:val="TableText"/>
              <w:cnfStyle w:val="000000100000" w:firstRow="0" w:lastRow="0" w:firstColumn="0" w:lastColumn="0" w:oddVBand="0" w:evenVBand="0" w:oddHBand="1" w:evenHBand="0" w:firstRowFirstColumn="0" w:firstRowLastColumn="0" w:lastRowFirstColumn="0" w:lastRowLastColumn="0"/>
            </w:pPr>
            <w:r>
              <w:t>Applied to selected text</w:t>
            </w:r>
          </w:p>
        </w:tc>
      </w:tr>
      <w:tr w:rsidR="00F81601" w:rsidTr="00921F72">
        <w:tc>
          <w:tcPr>
            <w:cnfStyle w:val="001000000000" w:firstRow="0" w:lastRow="0" w:firstColumn="1" w:lastColumn="0" w:oddVBand="0" w:evenVBand="0" w:oddHBand="0" w:evenHBand="0" w:firstRowFirstColumn="0" w:firstRowLastColumn="0" w:lastRowFirstColumn="0" w:lastRowLastColumn="0"/>
            <w:tcW w:w="3432" w:type="dxa"/>
          </w:tcPr>
          <w:p w:rsidR="00F81601" w:rsidRDefault="00103AEB" w:rsidP="00C375EB">
            <w:pPr>
              <w:pStyle w:val="TableText"/>
            </w:pPr>
            <w:r>
              <w:t>List</w:t>
            </w:r>
          </w:p>
        </w:tc>
        <w:tc>
          <w:tcPr>
            <w:tcW w:w="3432" w:type="dxa"/>
          </w:tcPr>
          <w:p w:rsidR="00B828CB" w:rsidRDefault="00FE581C" w:rsidP="00C375EB">
            <w:pPr>
              <w:pStyle w:val="TableText"/>
              <w:cnfStyle w:val="000000000000" w:firstRow="0" w:lastRow="0" w:firstColumn="0" w:lastColumn="0" w:oddVBand="0" w:evenVBand="0" w:oddHBand="0" w:evenHBand="0" w:firstRowFirstColumn="0" w:firstRowLastColumn="0" w:lastRowFirstColumn="0" w:lastRowLastColumn="0"/>
            </w:pPr>
            <w:r>
              <w:t>BodyBullet</w:t>
            </w:r>
            <w:r w:rsidR="00B828CB">
              <w:t>1</w:t>
            </w:r>
          </w:p>
          <w:p w:rsidR="00DA0A46" w:rsidRDefault="00DA0A46" w:rsidP="00C375EB">
            <w:pPr>
              <w:pStyle w:val="TableText"/>
              <w:cnfStyle w:val="000000000000" w:firstRow="0" w:lastRow="0" w:firstColumn="0" w:lastColumn="0" w:oddVBand="0" w:evenVBand="0" w:oddHBand="0" w:evenHBand="0" w:firstRowFirstColumn="0" w:firstRowLastColumn="0" w:lastRowFirstColumn="0" w:lastRowLastColumn="0"/>
            </w:pPr>
            <w:r>
              <w:t>BodyBullet2</w:t>
            </w:r>
          </w:p>
          <w:p w:rsidR="00DA0A46" w:rsidRDefault="00DA0A46" w:rsidP="00DA0A46">
            <w:pPr>
              <w:pStyle w:val="TableText"/>
              <w:cnfStyle w:val="000000000000" w:firstRow="0" w:lastRow="0" w:firstColumn="0" w:lastColumn="0" w:oddVBand="0" w:evenVBand="0" w:oddHBand="0" w:evenHBand="0" w:firstRowFirstColumn="0" w:firstRowLastColumn="0" w:lastRowFirstColumn="0" w:lastRowLastColumn="0"/>
            </w:pPr>
            <w:r>
              <w:t>BodyBullet3</w:t>
            </w:r>
          </w:p>
          <w:p w:rsidR="00F63F97" w:rsidRDefault="00FE581C" w:rsidP="00F63F97">
            <w:pPr>
              <w:pStyle w:val="TableText"/>
              <w:cnfStyle w:val="000000000000" w:firstRow="0" w:lastRow="0" w:firstColumn="0" w:lastColumn="0" w:oddVBand="0" w:evenVBand="0" w:oddHBand="0" w:evenHBand="0" w:firstRowFirstColumn="0" w:firstRowLastColumn="0" w:lastRowFirstColumn="0" w:lastRowLastColumn="0"/>
            </w:pPr>
            <w:r>
              <w:t>Step1</w:t>
            </w:r>
            <w:r w:rsidR="00F63F97">
              <w:t>Number</w:t>
            </w:r>
          </w:p>
          <w:p w:rsidR="00F63F97" w:rsidRDefault="00FE581C" w:rsidP="00F63F97">
            <w:pPr>
              <w:pStyle w:val="TableText"/>
              <w:cnfStyle w:val="000000000000" w:firstRow="0" w:lastRow="0" w:firstColumn="0" w:lastColumn="0" w:oddVBand="0" w:evenVBand="0" w:oddHBand="0" w:evenHBand="0" w:firstRowFirstColumn="0" w:firstRowLastColumn="0" w:lastRowFirstColumn="0" w:lastRowLastColumn="0"/>
            </w:pPr>
            <w:r>
              <w:t>Step2</w:t>
            </w:r>
            <w:r w:rsidR="00F63F97">
              <w:t>Letter</w:t>
            </w:r>
          </w:p>
          <w:p w:rsidR="00B828CB" w:rsidRDefault="00B828CB" w:rsidP="00C375EB">
            <w:pPr>
              <w:pStyle w:val="TableText"/>
              <w:cnfStyle w:val="000000000000" w:firstRow="0" w:lastRow="0" w:firstColumn="0" w:lastColumn="0" w:oddVBand="0" w:evenVBand="0" w:oddHBand="0" w:evenHBand="0" w:firstRowFirstColumn="0" w:firstRowLastColumn="0" w:lastRowFirstColumn="0" w:lastRowLastColumn="0"/>
            </w:pPr>
            <w:r>
              <w:t>Step2Bullet</w:t>
            </w:r>
          </w:p>
          <w:p w:rsidR="00B828CB" w:rsidRDefault="00B828CB" w:rsidP="00C375EB">
            <w:pPr>
              <w:pStyle w:val="TableText"/>
              <w:cnfStyle w:val="000000000000" w:firstRow="0" w:lastRow="0" w:firstColumn="0" w:lastColumn="0" w:oddVBand="0" w:evenVBand="0" w:oddHBand="0" w:evenHBand="0" w:firstRowFirstColumn="0" w:firstRowLastColumn="0" w:lastRowFirstColumn="0" w:lastRowLastColumn="0"/>
            </w:pPr>
            <w:r>
              <w:t>Step3Bullet</w:t>
            </w:r>
          </w:p>
          <w:p w:rsidR="00B828CB" w:rsidRDefault="00B828CB" w:rsidP="00C375EB">
            <w:pPr>
              <w:pStyle w:val="TableText"/>
              <w:cnfStyle w:val="000000000000" w:firstRow="0" w:lastRow="0" w:firstColumn="0" w:lastColumn="0" w:oddVBand="0" w:evenVBand="0" w:oddHBand="0" w:evenHBand="0" w:firstRowFirstColumn="0" w:firstRowLastColumn="0" w:lastRowFirstColumn="0" w:lastRowLastColumn="0"/>
            </w:pPr>
            <w:r>
              <w:t>Step4Bullet</w:t>
            </w:r>
          </w:p>
          <w:p w:rsidR="00CA68FE" w:rsidRDefault="00FE581C" w:rsidP="00C375EB">
            <w:pPr>
              <w:pStyle w:val="TableText"/>
              <w:cnfStyle w:val="000000000000" w:firstRow="0" w:lastRow="0" w:firstColumn="0" w:lastColumn="0" w:oddVBand="0" w:evenVBand="0" w:oddHBand="0" w:evenHBand="0" w:firstRowFirstColumn="0" w:firstRowLastColumn="0" w:lastRowFirstColumn="0" w:lastRowLastColumn="0"/>
            </w:pPr>
            <w:r>
              <w:t xml:space="preserve">Bullet </w:t>
            </w:r>
            <w:r w:rsidR="00CA68FE">
              <w:t>Green</w:t>
            </w:r>
          </w:p>
          <w:p w:rsidR="00B828CB" w:rsidRDefault="00B828CB" w:rsidP="00C375EB">
            <w:pPr>
              <w:pStyle w:val="TableText"/>
              <w:cnfStyle w:val="000000000000" w:firstRow="0" w:lastRow="0" w:firstColumn="0" w:lastColumn="0" w:oddVBand="0" w:evenVBand="0" w:oddHBand="0" w:evenHBand="0" w:firstRowFirstColumn="0" w:firstRowLastColumn="0" w:lastRowFirstColumn="0" w:lastRowLastColumn="0"/>
            </w:pPr>
            <w:proofErr w:type="spellStart"/>
            <w:r>
              <w:t>LegendLetter</w:t>
            </w:r>
            <w:proofErr w:type="spellEnd"/>
          </w:p>
        </w:tc>
        <w:tc>
          <w:tcPr>
            <w:tcW w:w="3432" w:type="dxa"/>
          </w:tcPr>
          <w:p w:rsidR="00F81601" w:rsidRDefault="006A3700" w:rsidP="00C375EB">
            <w:pPr>
              <w:pStyle w:val="TableText"/>
              <w:cnfStyle w:val="000000000000" w:firstRow="0" w:lastRow="0" w:firstColumn="0" w:lastColumn="0" w:oddVBand="0" w:evenVBand="0" w:oddHBand="0" w:evenHBand="0" w:firstRowFirstColumn="0" w:firstRowLastColumn="0" w:lastRowFirstColumn="0" w:lastRowLastColumn="0"/>
            </w:pPr>
            <w:r>
              <w:t xml:space="preserve">The numbering in the list styles </w:t>
            </w:r>
            <w:proofErr w:type="gramStart"/>
            <w:r>
              <w:t>identify</w:t>
            </w:r>
            <w:proofErr w:type="gramEnd"/>
            <w:r>
              <w:t xml:space="preserve"> the level/ amount of indentation.</w:t>
            </w:r>
          </w:p>
          <w:p w:rsidR="006A3700" w:rsidRDefault="006A3700" w:rsidP="00C375EB">
            <w:pPr>
              <w:pStyle w:val="TableText"/>
              <w:cnfStyle w:val="000000000000" w:firstRow="0" w:lastRow="0" w:firstColumn="0" w:lastColumn="0" w:oddVBand="0" w:evenVBand="0" w:oddHBand="0" w:evenHBand="0" w:firstRowFirstColumn="0" w:firstRowLastColumn="0" w:lastRowFirstColumn="0" w:lastRowLastColumn="0"/>
            </w:pPr>
            <w:r>
              <w:t>Bullet Green is a list style with a green icon in front, generally used in listing with a table.</w:t>
            </w:r>
          </w:p>
          <w:p w:rsidR="006A3700" w:rsidRDefault="00F63F97" w:rsidP="00C375EB">
            <w:pPr>
              <w:pStyle w:val="TableText"/>
              <w:cnfStyle w:val="000000000000" w:firstRow="0" w:lastRow="0" w:firstColumn="0" w:lastColumn="0" w:oddVBand="0" w:evenVBand="0" w:oddHBand="0" w:evenHBand="0" w:firstRowFirstColumn="0" w:firstRowLastColumn="0" w:lastRowFirstColumn="0" w:lastRowLastColumn="0"/>
            </w:pPr>
            <w:proofErr w:type="spellStart"/>
            <w:r>
              <w:t>Body_Bullet</w:t>
            </w:r>
            <w:proofErr w:type="spellEnd"/>
            <w:r>
              <w:t xml:space="preserve"> Styles are </w:t>
            </w:r>
            <w:proofErr w:type="spellStart"/>
            <w:r>
              <w:t>use</w:t>
            </w:r>
            <w:proofErr w:type="spellEnd"/>
            <w:r>
              <w:t xml:space="preserve"> for teaching points, outside of step by step instructions.</w:t>
            </w:r>
          </w:p>
          <w:p w:rsidR="00F63F97" w:rsidRDefault="00F63F97" w:rsidP="00C375EB">
            <w:pPr>
              <w:pStyle w:val="TableText"/>
              <w:cnfStyle w:val="000000000000" w:firstRow="0" w:lastRow="0" w:firstColumn="0" w:lastColumn="0" w:oddVBand="0" w:evenVBand="0" w:oddHBand="0" w:evenHBand="0" w:firstRowFirstColumn="0" w:firstRowLastColumn="0" w:lastRowFirstColumn="0" w:lastRowLastColumn="0"/>
            </w:pPr>
            <w:r>
              <w:t>Step Styl</w:t>
            </w:r>
            <w:r w:rsidR="00B548E7">
              <w:t>e</w:t>
            </w:r>
            <w:r>
              <w:t>s are used for step by step instructions.</w:t>
            </w:r>
          </w:p>
          <w:p w:rsidR="006A3700" w:rsidRDefault="006A3700" w:rsidP="006A3700">
            <w:pPr>
              <w:pStyle w:val="TableText"/>
              <w:cnfStyle w:val="000000000000" w:firstRow="0" w:lastRow="0" w:firstColumn="0" w:lastColumn="0" w:oddVBand="0" w:evenVBand="0" w:oddHBand="0" w:evenHBand="0" w:firstRowFirstColumn="0" w:firstRowLastColumn="0" w:lastRowFirstColumn="0" w:lastRowLastColumn="0"/>
            </w:pPr>
            <w:r>
              <w:t>Legend Letter is an alphabetical order listing system specific for use on View Only section.</w:t>
            </w:r>
          </w:p>
        </w:tc>
      </w:tr>
    </w:tbl>
    <w:p w:rsidR="00D05D63" w:rsidRDefault="00D05D63" w:rsidP="009D27F3">
      <w:pPr>
        <w:pStyle w:val="Heading2"/>
      </w:pPr>
      <w:bookmarkStart w:id="108" w:name="_Toc9848126"/>
      <w:bookmarkStart w:id="109" w:name="_Toc5889373"/>
      <w:bookmarkStart w:id="110" w:name="_Toc6216665"/>
      <w:bookmarkStart w:id="111" w:name="_Toc6925627"/>
      <w:bookmarkStart w:id="112" w:name="_Toc6926619"/>
      <w:bookmarkStart w:id="113" w:name="_Toc7602426"/>
      <w:bookmarkStart w:id="114" w:name="_Toc7679187"/>
      <w:bookmarkStart w:id="115" w:name="_Toc8110278"/>
      <w:bookmarkStart w:id="116" w:name="_Toc8374046"/>
      <w:bookmarkStart w:id="117" w:name="_Toc8374130"/>
      <w:bookmarkStart w:id="118" w:name="_Toc8374259"/>
      <w:bookmarkStart w:id="119" w:name="_Toc8374504"/>
      <w:bookmarkStart w:id="120" w:name="_Toc8374759"/>
      <w:bookmarkStart w:id="121" w:name="_Toc8375401"/>
      <w:r>
        <w:lastRenderedPageBreak/>
        <w:t>Preparing Your Screen</w:t>
      </w:r>
      <w:bookmarkEnd w:id="108"/>
    </w:p>
    <w:p w:rsidR="0030251B" w:rsidRDefault="008E415A" w:rsidP="00D05D63">
      <w:r>
        <w:t>To start creating your document, it will be helpful for you to display tools in Word that will assist you to</w:t>
      </w:r>
      <w:r w:rsidR="0030251B">
        <w:t xml:space="preserve"> apply styles and formatting. </w:t>
      </w:r>
    </w:p>
    <w:p w:rsidR="0030251B" w:rsidRDefault="00934446" w:rsidP="009D27F3">
      <w:pPr>
        <w:pStyle w:val="Heading3"/>
      </w:pPr>
      <w:bookmarkStart w:id="122" w:name="_Toc9848127"/>
      <w:r>
        <w:t>Show Navigation Pane</w:t>
      </w:r>
      <w:bookmarkEnd w:id="122"/>
    </w:p>
    <w:p w:rsidR="0030251B" w:rsidRDefault="0030251B" w:rsidP="006A4711">
      <w:pPr>
        <w:pStyle w:val="Step1Number"/>
        <w:numPr>
          <w:ilvl w:val="0"/>
          <w:numId w:val="38"/>
        </w:numPr>
      </w:pPr>
      <w:r>
        <w:t xml:space="preserve">Under the </w:t>
      </w:r>
      <w:r w:rsidRPr="009D27F3">
        <w:rPr>
          <w:b/>
        </w:rPr>
        <w:t>View</w:t>
      </w:r>
      <w:r>
        <w:t xml:space="preserve"> tab, ensure Print Layout is selected and</w:t>
      </w:r>
      <w:r w:rsidR="00F47727">
        <w:t xml:space="preserve"> check</w:t>
      </w:r>
      <w:r>
        <w:t xml:space="preserve"> </w:t>
      </w:r>
      <w:r w:rsidRPr="009D27F3">
        <w:rPr>
          <w:b/>
        </w:rPr>
        <w:t>Navigation Pane</w:t>
      </w:r>
      <w:r>
        <w:t>.</w:t>
      </w:r>
      <w:r>
        <w:br/>
      </w:r>
      <w:r>
        <w:rPr>
          <w:noProof/>
          <w:lang w:eastAsia="en-CA"/>
        </w:rPr>
        <w:drawing>
          <wp:inline distT="0" distB="0" distL="0" distR="0" wp14:anchorId="22E78ED8" wp14:editId="285FC8B1">
            <wp:extent cx="4123426" cy="187551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22269" cy="1874989"/>
                    </a:xfrm>
                    <a:prstGeom prst="rect">
                      <a:avLst/>
                    </a:prstGeom>
                  </pic:spPr>
                </pic:pic>
              </a:graphicData>
            </a:graphic>
          </wp:inline>
        </w:drawing>
      </w:r>
      <w:r>
        <w:br/>
      </w:r>
      <w:r>
        <w:br/>
      </w:r>
      <w:r>
        <w:rPr>
          <w:noProof/>
          <w:lang w:eastAsia="en-CA"/>
        </w:rPr>
        <w:drawing>
          <wp:inline distT="0" distB="0" distL="0" distR="0" wp14:anchorId="7DA2E811" wp14:editId="6DADD619">
            <wp:extent cx="2289982" cy="2639683"/>
            <wp:effectExtent l="0" t="0" r="0" b="889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90486" cy="2640264"/>
                    </a:xfrm>
                    <a:prstGeom prst="rect">
                      <a:avLst/>
                    </a:prstGeom>
                  </pic:spPr>
                </pic:pic>
              </a:graphicData>
            </a:graphic>
          </wp:inline>
        </w:drawing>
      </w:r>
    </w:p>
    <w:p w:rsidR="00E32655" w:rsidRDefault="00E32655" w:rsidP="009D27F3">
      <w:pPr>
        <w:pStyle w:val="Heading3"/>
      </w:pPr>
      <w:bookmarkStart w:id="123" w:name="_Toc9848128"/>
      <w:r>
        <w:lastRenderedPageBreak/>
        <w:t>Show Style Pane</w:t>
      </w:r>
      <w:bookmarkEnd w:id="123"/>
    </w:p>
    <w:p w:rsidR="0030251B" w:rsidRDefault="0030251B" w:rsidP="006A4711">
      <w:pPr>
        <w:pStyle w:val="Step1Number"/>
        <w:keepLines/>
        <w:numPr>
          <w:ilvl w:val="0"/>
          <w:numId w:val="47"/>
        </w:numPr>
      </w:pPr>
      <w:r>
        <w:t xml:space="preserve">Open the </w:t>
      </w:r>
      <w:r w:rsidRPr="005E7D5B">
        <w:rPr>
          <w:b/>
        </w:rPr>
        <w:t>Style Pane</w:t>
      </w:r>
      <w:r>
        <w:t xml:space="preserve"> </w:t>
      </w:r>
      <w:r w:rsidR="000B024A">
        <w:t xml:space="preserve">using the </w:t>
      </w:r>
      <w:r w:rsidR="000B024A" w:rsidRPr="005E7D5B">
        <w:rPr>
          <w:b/>
        </w:rPr>
        <w:t>Launcher</w:t>
      </w:r>
      <w:r w:rsidR="000B024A">
        <w:t xml:space="preserve"> </w:t>
      </w:r>
      <w:r w:rsidR="00934446">
        <w:t xml:space="preserve">icon </w:t>
      </w:r>
      <w:r>
        <w:t xml:space="preserve">under the </w:t>
      </w:r>
      <w:r w:rsidRPr="005E7D5B">
        <w:rPr>
          <w:b/>
        </w:rPr>
        <w:t>Styles</w:t>
      </w:r>
      <w:r>
        <w:t xml:space="preserve"> </w:t>
      </w:r>
      <w:r w:rsidR="00F47727">
        <w:t xml:space="preserve">group </w:t>
      </w:r>
      <w:r>
        <w:t>o</w:t>
      </w:r>
      <w:r w:rsidR="00F47727">
        <w:t>n the</w:t>
      </w:r>
      <w:r>
        <w:t xml:space="preserve"> </w:t>
      </w:r>
      <w:r w:rsidRPr="005E7D5B">
        <w:rPr>
          <w:b/>
        </w:rPr>
        <w:t>Home</w:t>
      </w:r>
      <w:r>
        <w:t xml:space="preserve"> tab</w:t>
      </w:r>
      <w:r w:rsidR="006D3B10">
        <w:t>.</w:t>
      </w:r>
      <w:r w:rsidR="006D3B10">
        <w:br/>
      </w:r>
      <w:r>
        <w:t>Each template has formatting and standardized Styles built in. By having the Style Pane expanded, you can quickly access the list of the styles and apply to sections of the document.</w:t>
      </w:r>
      <w:r w:rsidR="006D3B10">
        <w:br/>
      </w:r>
      <w:r w:rsidR="005E7D5B">
        <w:rPr>
          <w:noProof/>
          <w:lang w:eastAsia="en-CA"/>
        </w:rPr>
        <w:drawing>
          <wp:inline distT="0" distB="0" distL="0" distR="0" wp14:anchorId="767423B3" wp14:editId="608A81C3">
            <wp:extent cx="2772446" cy="4390845"/>
            <wp:effectExtent l="0" t="0" r="8890" b="0"/>
            <wp:docPr id="106" name="Picture 106" descr="C:\Users\CWILLI~1\AppData\Local\Temp\SNAGHTML711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WILLI~1\AppData\Local\Temp\SNAGHTML71184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7564" cy="4398951"/>
                    </a:xfrm>
                    <a:prstGeom prst="rect">
                      <a:avLst/>
                    </a:prstGeom>
                    <a:noFill/>
                    <a:ln>
                      <a:noFill/>
                    </a:ln>
                  </pic:spPr>
                </pic:pic>
              </a:graphicData>
            </a:graphic>
          </wp:inline>
        </w:drawing>
      </w:r>
    </w:p>
    <w:p w:rsidR="005C0BF2" w:rsidRDefault="00442D66" w:rsidP="006A4711">
      <w:pPr>
        <w:pStyle w:val="Step1Number"/>
        <w:numPr>
          <w:ilvl w:val="0"/>
          <w:numId w:val="38"/>
        </w:numPr>
      </w:pPr>
      <w:r>
        <w:t>To preview what a Style looks like</w:t>
      </w:r>
      <w:r w:rsidR="00D16BB9">
        <w:t xml:space="preserve">, place your cursor on the text and </w:t>
      </w:r>
      <w:r>
        <w:t>hover over t</w:t>
      </w:r>
      <w:r w:rsidR="00D16BB9">
        <w:t>he different styles.</w:t>
      </w:r>
      <w:r>
        <w:br/>
      </w:r>
      <w:r w:rsidR="00F47727">
        <w:rPr>
          <w:noProof/>
          <w:lang w:eastAsia="en-CA"/>
        </w:rPr>
        <w:drawing>
          <wp:inline distT="0" distB="0" distL="0" distR="0" wp14:anchorId="08DC11D0" wp14:editId="7DA41CAB">
            <wp:extent cx="5598543" cy="548490"/>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40447" cy="552595"/>
                    </a:xfrm>
                    <a:prstGeom prst="rect">
                      <a:avLst/>
                    </a:prstGeom>
                  </pic:spPr>
                </pic:pic>
              </a:graphicData>
            </a:graphic>
          </wp:inline>
        </w:drawing>
      </w:r>
    </w:p>
    <w:p w:rsidR="00D16BB9" w:rsidRDefault="00D16BB9" w:rsidP="006A4711">
      <w:pPr>
        <w:pStyle w:val="Step1Number"/>
        <w:numPr>
          <w:ilvl w:val="0"/>
          <w:numId w:val="38"/>
        </w:numPr>
      </w:pPr>
      <w:r>
        <w:lastRenderedPageBreak/>
        <w:t xml:space="preserve">You can click on the </w:t>
      </w:r>
      <w:r w:rsidRPr="009D27F3">
        <w:rPr>
          <w:b/>
        </w:rPr>
        <w:t>More</w:t>
      </w:r>
      <w:r>
        <w:t xml:space="preserve"> button to expand see how the styles</w:t>
      </w:r>
      <w:r>
        <w:br/>
      </w:r>
      <w:r>
        <w:rPr>
          <w:noProof/>
          <w:lang w:eastAsia="en-CA"/>
        </w:rPr>
        <w:drawing>
          <wp:inline distT="0" distB="0" distL="0" distR="0" wp14:anchorId="1BECD099" wp14:editId="670B3673">
            <wp:extent cx="628650" cy="514350"/>
            <wp:effectExtent l="0" t="0" r="0" b="0"/>
            <wp:docPr id="234" name="Picture 234" descr="C:\Users\CWILLI~1\AppData\Local\Temp\SNAGHTML633f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WILLI~1\AppData\Local\Temp\SNAGHTML633fe9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514350"/>
                    </a:xfrm>
                    <a:prstGeom prst="rect">
                      <a:avLst/>
                    </a:prstGeom>
                    <a:noFill/>
                    <a:ln>
                      <a:noFill/>
                    </a:ln>
                  </pic:spPr>
                </pic:pic>
              </a:graphicData>
            </a:graphic>
          </wp:inline>
        </w:drawing>
      </w:r>
      <w:r w:rsidR="00F47727">
        <w:rPr>
          <w:noProof/>
          <w:lang w:eastAsia="en-CA"/>
        </w:rPr>
        <w:drawing>
          <wp:inline distT="0" distB="0" distL="0" distR="0" wp14:anchorId="3434D4D0" wp14:editId="69D4ECC7">
            <wp:extent cx="5943600" cy="6419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641985"/>
                    </a:xfrm>
                    <a:prstGeom prst="rect">
                      <a:avLst/>
                    </a:prstGeom>
                  </pic:spPr>
                </pic:pic>
              </a:graphicData>
            </a:graphic>
          </wp:inline>
        </w:drawing>
      </w:r>
    </w:p>
    <w:tbl>
      <w:tblPr>
        <w:tblStyle w:val="NoteWarningTable"/>
        <w:tblW w:w="5000" w:type="pct"/>
        <w:tblInd w:w="113"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727"/>
        <w:gridCol w:w="9575"/>
      </w:tblGrid>
      <w:tr w:rsidR="00D16BB9" w:rsidTr="00D16BB9">
        <w:tc>
          <w:tcPr>
            <w:tcW w:w="350" w:type="pct"/>
            <w:vAlign w:val="top"/>
          </w:tcPr>
          <w:p w:rsidR="00D16BB9" w:rsidRDefault="00D16BB9" w:rsidP="00D16BB9">
            <w:pPr>
              <w:pStyle w:val="BodyText0"/>
            </w:pPr>
            <w:r>
              <w:rPr>
                <w:noProof/>
                <w:lang w:eastAsia="en-CA"/>
              </w:rPr>
              <w:drawing>
                <wp:inline distT="0" distB="0" distL="0" distR="0" wp14:anchorId="288C777E" wp14:editId="2FD0F783">
                  <wp:extent cx="292608" cy="374904"/>
                  <wp:effectExtent l="0" t="0" r="0" b="635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608" cy="374904"/>
                          </a:xfrm>
                          <a:prstGeom prst="rect">
                            <a:avLst/>
                          </a:prstGeom>
                        </pic:spPr>
                      </pic:pic>
                    </a:graphicData>
                  </a:graphic>
                </wp:inline>
              </w:drawing>
            </w:r>
          </w:p>
        </w:tc>
        <w:tc>
          <w:tcPr>
            <w:tcW w:w="4606" w:type="pct"/>
          </w:tcPr>
          <w:p w:rsidR="00D16BB9" w:rsidRDefault="00D16BB9" w:rsidP="00D16BB9">
            <w:pPr>
              <w:pStyle w:val="TableText"/>
            </w:pPr>
            <w:r w:rsidRPr="005471F8">
              <w:rPr>
                <w:b/>
              </w:rPr>
              <w:t>NOTE</w:t>
            </w:r>
            <w:r>
              <w:t xml:space="preserve">: Do </w:t>
            </w:r>
            <w:r>
              <w:rPr>
                <w:b/>
              </w:rPr>
              <w:t>N</w:t>
            </w:r>
            <w:r w:rsidRPr="003E4DE2">
              <w:rPr>
                <w:b/>
              </w:rPr>
              <w:t>OT</w:t>
            </w:r>
            <w:r>
              <w:t xml:space="preserve"> Modify any of the features of the Styles. These styles will make your work easier and serve to maintain a consistent look for all workbooks.</w:t>
            </w:r>
          </w:p>
        </w:tc>
      </w:tr>
    </w:tbl>
    <w:p w:rsidR="00F47727" w:rsidRDefault="00F47727" w:rsidP="009D27F3">
      <w:pPr>
        <w:pStyle w:val="BodyText0"/>
      </w:pPr>
    </w:p>
    <w:p w:rsidR="00E32655" w:rsidRPr="00E32655" w:rsidRDefault="00E32655" w:rsidP="009D27F3">
      <w:pPr>
        <w:pStyle w:val="Heading3"/>
      </w:pPr>
      <w:bookmarkStart w:id="124" w:name="_Toc9848129"/>
      <w:r>
        <w:t>Show Non-Printing Characters</w:t>
      </w:r>
      <w:bookmarkEnd w:id="124"/>
    </w:p>
    <w:p w:rsidR="000E5B6C" w:rsidRDefault="008549C1" w:rsidP="006A4711">
      <w:pPr>
        <w:pStyle w:val="Step1Number"/>
        <w:numPr>
          <w:ilvl w:val="0"/>
          <w:numId w:val="48"/>
        </w:numPr>
      </w:pPr>
      <w:r w:rsidRPr="005E7D5B">
        <w:rPr>
          <w:b/>
        </w:rPr>
        <w:t>Show Non-Printing Characters</w:t>
      </w:r>
      <w:r>
        <w:t xml:space="preserve"> to help yo</w:t>
      </w:r>
      <w:r w:rsidR="000E5B6C">
        <w:t>u understand the types of breaks you have used in between words and lines.</w:t>
      </w:r>
      <w:r w:rsidR="000E5B6C">
        <w:br/>
      </w:r>
      <w:r w:rsidR="000E5B6C">
        <w:rPr>
          <w:noProof/>
          <w:lang w:eastAsia="en-CA"/>
        </w:rPr>
        <w:drawing>
          <wp:inline distT="0" distB="0" distL="0" distR="0" wp14:anchorId="549DFDBB" wp14:editId="4C1BE4B8">
            <wp:extent cx="2161905" cy="809524"/>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61905" cy="809524"/>
                    </a:xfrm>
                    <a:prstGeom prst="rect">
                      <a:avLst/>
                    </a:prstGeom>
                  </pic:spPr>
                </pic:pic>
              </a:graphicData>
            </a:graphic>
          </wp:inline>
        </w:drawing>
      </w:r>
      <w:r w:rsidR="000E5B6C">
        <w:br/>
      </w:r>
      <w:r w:rsidR="00F47727">
        <w:br/>
      </w:r>
      <w:r w:rsidR="000E5B6C">
        <w:br/>
      </w:r>
      <w:r w:rsidR="000E5B6C" w:rsidRPr="009D27F3">
        <w:rPr>
          <w:rStyle w:val="TableHeadingChar"/>
        </w:rPr>
        <w:t>Popular Non Printing Characters</w:t>
      </w:r>
      <w:r w:rsidR="000E5B6C">
        <w:t>:</w:t>
      </w:r>
    </w:p>
    <w:tbl>
      <w:tblPr>
        <w:tblStyle w:val="LightList-Accent3"/>
        <w:tblW w:w="0" w:type="auto"/>
        <w:tblInd w:w="714" w:type="dxa"/>
        <w:tblLook w:val="04A0" w:firstRow="1" w:lastRow="0" w:firstColumn="1" w:lastColumn="0" w:noHBand="0" w:noVBand="1"/>
      </w:tblPr>
      <w:tblGrid>
        <w:gridCol w:w="2655"/>
        <w:gridCol w:w="1842"/>
      </w:tblGrid>
      <w:tr w:rsidR="000E5B6C" w:rsidTr="009D27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5" w:type="dxa"/>
          </w:tcPr>
          <w:p w:rsidR="000E5B6C" w:rsidRDefault="000E5B6C" w:rsidP="000E5B6C">
            <w:pPr>
              <w:pStyle w:val="TableText"/>
            </w:pPr>
            <w:r>
              <w:t>Types</w:t>
            </w:r>
          </w:p>
        </w:tc>
        <w:tc>
          <w:tcPr>
            <w:tcW w:w="1842" w:type="dxa"/>
          </w:tcPr>
          <w:p w:rsidR="000E5B6C" w:rsidRDefault="000E5B6C" w:rsidP="000E5B6C">
            <w:pPr>
              <w:pStyle w:val="TableText"/>
              <w:cnfStyle w:val="100000000000" w:firstRow="1" w:lastRow="0" w:firstColumn="0" w:lastColumn="0" w:oddVBand="0" w:evenVBand="0" w:oddHBand="0" w:evenHBand="0" w:firstRowFirstColumn="0" w:firstRowLastColumn="0" w:lastRowFirstColumn="0" w:lastRowLastColumn="0"/>
            </w:pPr>
            <w:r>
              <w:t>Looks Like</w:t>
            </w:r>
          </w:p>
        </w:tc>
      </w:tr>
      <w:tr w:rsidR="000E5B6C" w:rsidTr="009D2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5" w:type="dxa"/>
          </w:tcPr>
          <w:p w:rsidR="000E5B6C" w:rsidRDefault="000E5B6C" w:rsidP="000E5B6C">
            <w:pPr>
              <w:pStyle w:val="TableText"/>
            </w:pPr>
            <w:r>
              <w:t>Paragraph Marker</w:t>
            </w:r>
          </w:p>
        </w:tc>
        <w:tc>
          <w:tcPr>
            <w:tcW w:w="1842" w:type="dxa"/>
          </w:tcPr>
          <w:p w:rsidR="000E5B6C" w:rsidRDefault="000E5B6C" w:rsidP="000E5B6C">
            <w:pPr>
              <w:pStyle w:val="TableText"/>
              <w:cnfStyle w:val="000000100000" w:firstRow="0" w:lastRow="0" w:firstColumn="0" w:lastColumn="0" w:oddVBand="0" w:evenVBand="0" w:oddHBand="1" w:evenHBand="0" w:firstRowFirstColumn="0" w:firstRowLastColumn="0" w:lastRowFirstColumn="0" w:lastRowLastColumn="0"/>
            </w:pPr>
            <w:r>
              <w:rPr>
                <w:noProof/>
                <w:lang w:val="en-CA" w:eastAsia="en-CA"/>
              </w:rPr>
              <w:drawing>
                <wp:inline distT="0" distB="0" distL="0" distR="0" wp14:anchorId="5D28B748" wp14:editId="7E0C3518">
                  <wp:extent cx="114286" cy="200000"/>
                  <wp:effectExtent l="0" t="0" r="63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14286" cy="200000"/>
                          </a:xfrm>
                          <a:prstGeom prst="rect">
                            <a:avLst/>
                          </a:prstGeom>
                        </pic:spPr>
                      </pic:pic>
                    </a:graphicData>
                  </a:graphic>
                </wp:inline>
              </w:drawing>
            </w:r>
          </w:p>
        </w:tc>
      </w:tr>
      <w:tr w:rsidR="000E5B6C" w:rsidTr="009D27F3">
        <w:tc>
          <w:tcPr>
            <w:cnfStyle w:val="001000000000" w:firstRow="0" w:lastRow="0" w:firstColumn="1" w:lastColumn="0" w:oddVBand="0" w:evenVBand="0" w:oddHBand="0" w:evenHBand="0" w:firstRowFirstColumn="0" w:firstRowLastColumn="0" w:lastRowFirstColumn="0" w:lastRowLastColumn="0"/>
            <w:tcW w:w="2655" w:type="dxa"/>
          </w:tcPr>
          <w:p w:rsidR="000E5B6C" w:rsidRDefault="000E5B6C" w:rsidP="000E5B6C">
            <w:pPr>
              <w:pStyle w:val="TableText"/>
            </w:pPr>
            <w:r>
              <w:t>Line Break</w:t>
            </w:r>
          </w:p>
        </w:tc>
        <w:tc>
          <w:tcPr>
            <w:tcW w:w="1842" w:type="dxa"/>
          </w:tcPr>
          <w:p w:rsidR="000E5B6C" w:rsidRDefault="000E5B6C" w:rsidP="000E5B6C">
            <w:pPr>
              <w:pStyle w:val="TableText"/>
              <w:cnfStyle w:val="000000000000" w:firstRow="0" w:lastRow="0" w:firstColumn="0" w:lastColumn="0" w:oddVBand="0" w:evenVBand="0" w:oddHBand="0" w:evenHBand="0" w:firstRowFirstColumn="0" w:firstRowLastColumn="0" w:lastRowFirstColumn="0" w:lastRowLastColumn="0"/>
            </w:pPr>
            <w:r>
              <w:rPr>
                <w:noProof/>
                <w:lang w:val="en-CA" w:eastAsia="en-CA"/>
              </w:rPr>
              <w:drawing>
                <wp:inline distT="0" distB="0" distL="0" distR="0" wp14:anchorId="41B0CDA0" wp14:editId="36CD54AF">
                  <wp:extent cx="180952" cy="16190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0952" cy="161905"/>
                          </a:xfrm>
                          <a:prstGeom prst="rect">
                            <a:avLst/>
                          </a:prstGeom>
                        </pic:spPr>
                      </pic:pic>
                    </a:graphicData>
                  </a:graphic>
                </wp:inline>
              </w:drawing>
            </w:r>
          </w:p>
        </w:tc>
      </w:tr>
      <w:tr w:rsidR="000E5B6C" w:rsidTr="009D2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5" w:type="dxa"/>
          </w:tcPr>
          <w:p w:rsidR="000E5B6C" w:rsidRDefault="000E5B6C" w:rsidP="000E5B6C">
            <w:pPr>
              <w:pStyle w:val="TableText"/>
            </w:pPr>
            <w:r>
              <w:t>Tab</w:t>
            </w:r>
          </w:p>
        </w:tc>
        <w:tc>
          <w:tcPr>
            <w:tcW w:w="1842" w:type="dxa"/>
          </w:tcPr>
          <w:p w:rsidR="000E5B6C" w:rsidRDefault="00536C8C" w:rsidP="000E5B6C">
            <w:pPr>
              <w:pStyle w:val="TableText"/>
              <w:cnfStyle w:val="000000100000" w:firstRow="0" w:lastRow="0" w:firstColumn="0" w:lastColumn="0" w:oddVBand="0" w:evenVBand="0" w:oddHBand="1" w:evenHBand="0" w:firstRowFirstColumn="0" w:firstRowLastColumn="0" w:lastRowFirstColumn="0" w:lastRowLastColumn="0"/>
            </w:pPr>
            <w:r>
              <w:pict>
                <v:shape id="_x0000_i1033" type="#_x0000_t75" style="width:11.55pt;height:12.9pt;visibility:visible;mso-wrap-style:square">
                  <v:imagedata r:id="rId26" o:title=""/>
                </v:shape>
              </w:pict>
            </w:r>
          </w:p>
        </w:tc>
      </w:tr>
      <w:tr w:rsidR="000E5B6C" w:rsidTr="009D27F3">
        <w:tc>
          <w:tcPr>
            <w:cnfStyle w:val="001000000000" w:firstRow="0" w:lastRow="0" w:firstColumn="1" w:lastColumn="0" w:oddVBand="0" w:evenVBand="0" w:oddHBand="0" w:evenHBand="0" w:firstRowFirstColumn="0" w:firstRowLastColumn="0" w:lastRowFirstColumn="0" w:lastRowLastColumn="0"/>
            <w:tcW w:w="2655" w:type="dxa"/>
          </w:tcPr>
          <w:p w:rsidR="000E5B6C" w:rsidRDefault="000E5B6C" w:rsidP="000E5B6C">
            <w:pPr>
              <w:pStyle w:val="TableText"/>
            </w:pPr>
            <w:r>
              <w:t>Space</w:t>
            </w:r>
            <w:r w:rsidR="00E32655">
              <w:t xml:space="preserve"> (between words)</w:t>
            </w:r>
          </w:p>
        </w:tc>
        <w:tc>
          <w:tcPr>
            <w:tcW w:w="1842" w:type="dxa"/>
          </w:tcPr>
          <w:p w:rsidR="000E5B6C" w:rsidRPr="004A4C8A" w:rsidRDefault="000E5B6C" w:rsidP="000E5B6C">
            <w:pPr>
              <w:pStyle w:val="TableText"/>
              <w:cnfStyle w:val="000000000000" w:firstRow="0" w:lastRow="0" w:firstColumn="0" w:lastColumn="0" w:oddVBand="0" w:evenVBand="0" w:oddHBand="0" w:evenHBand="0" w:firstRowFirstColumn="0" w:firstRowLastColumn="0" w:lastRowFirstColumn="0" w:lastRowLastColumn="0"/>
            </w:pPr>
            <w:r>
              <w:rPr>
                <w:noProof/>
                <w:lang w:val="en-CA" w:eastAsia="en-CA"/>
              </w:rPr>
              <w:drawing>
                <wp:inline distT="0" distB="0" distL="0" distR="0" wp14:anchorId="715649BF" wp14:editId="165808F2">
                  <wp:extent cx="68580" cy="228600"/>
                  <wp:effectExtent l="0" t="0" r="762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 r="35714"/>
                          <a:stretch/>
                        </pic:blipFill>
                        <pic:spPr bwMode="auto">
                          <a:xfrm>
                            <a:off x="0" y="0"/>
                            <a:ext cx="68586" cy="228620"/>
                          </a:xfrm>
                          <a:prstGeom prst="rect">
                            <a:avLst/>
                          </a:prstGeom>
                          <a:ln>
                            <a:noFill/>
                          </a:ln>
                          <a:extLst>
                            <a:ext uri="{53640926-AAD7-44D8-BBD7-CCE9431645EC}">
                              <a14:shadowObscured xmlns:a14="http://schemas.microsoft.com/office/drawing/2010/main"/>
                            </a:ext>
                          </a:extLst>
                        </pic:spPr>
                      </pic:pic>
                    </a:graphicData>
                  </a:graphic>
                </wp:inline>
              </w:drawing>
            </w:r>
          </w:p>
        </w:tc>
      </w:tr>
    </w:tbl>
    <w:p w:rsidR="00D16BB9" w:rsidRDefault="00151B83" w:rsidP="000E5B6C">
      <w:pPr>
        <w:pStyle w:val="Step1Number"/>
        <w:numPr>
          <w:ilvl w:val="0"/>
          <w:numId w:val="0"/>
        </w:numPr>
        <w:ind w:left="714"/>
      </w:pPr>
      <w:r>
        <w:br/>
      </w:r>
      <w:r>
        <w:rPr>
          <w:noProof/>
          <w:lang w:eastAsia="en-CA"/>
        </w:rPr>
        <w:drawing>
          <wp:inline distT="0" distB="0" distL="0" distR="0" wp14:anchorId="46754D32" wp14:editId="1D1F514E">
            <wp:extent cx="6038492" cy="1483744"/>
            <wp:effectExtent l="0" t="0" r="635" b="254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057210" cy="1488343"/>
                    </a:xfrm>
                    <a:prstGeom prst="rect">
                      <a:avLst/>
                    </a:prstGeom>
                  </pic:spPr>
                </pic:pic>
              </a:graphicData>
            </a:graphic>
          </wp:inline>
        </w:drawing>
      </w:r>
    </w:p>
    <w:p w:rsidR="00DA5795" w:rsidRDefault="00BC4266" w:rsidP="008B6B9C">
      <w:pPr>
        <w:pStyle w:val="Heading2"/>
      </w:pPr>
      <w:bookmarkStart w:id="125" w:name="_Toc6925628"/>
      <w:bookmarkStart w:id="126" w:name="_Toc6926620"/>
      <w:bookmarkStart w:id="127" w:name="_Toc7602427"/>
      <w:bookmarkStart w:id="128" w:name="_Toc7679188"/>
      <w:bookmarkStart w:id="129" w:name="_Toc8110279"/>
      <w:bookmarkStart w:id="130" w:name="_Toc8374047"/>
      <w:bookmarkStart w:id="131" w:name="_Toc8374131"/>
      <w:bookmarkStart w:id="132" w:name="_Toc8374260"/>
      <w:bookmarkStart w:id="133" w:name="_Toc8374505"/>
      <w:bookmarkStart w:id="134" w:name="_Toc8374760"/>
      <w:bookmarkStart w:id="135" w:name="_Toc8375402"/>
      <w:bookmarkStart w:id="136" w:name="_Toc9848130"/>
      <w:bookmarkEnd w:id="109"/>
      <w:bookmarkEnd w:id="110"/>
      <w:bookmarkEnd w:id="111"/>
      <w:bookmarkEnd w:id="112"/>
      <w:bookmarkEnd w:id="113"/>
      <w:bookmarkEnd w:id="114"/>
      <w:bookmarkEnd w:id="115"/>
      <w:bookmarkEnd w:id="116"/>
      <w:bookmarkEnd w:id="117"/>
      <w:bookmarkEnd w:id="118"/>
      <w:bookmarkEnd w:id="119"/>
      <w:bookmarkEnd w:id="120"/>
      <w:bookmarkEnd w:id="121"/>
      <w:r>
        <w:lastRenderedPageBreak/>
        <w:t xml:space="preserve">General </w:t>
      </w:r>
      <w:r w:rsidR="00DA5795">
        <w:t>Formatting</w:t>
      </w:r>
      <w:bookmarkEnd w:id="125"/>
      <w:bookmarkEnd w:id="126"/>
      <w:bookmarkEnd w:id="127"/>
      <w:bookmarkEnd w:id="128"/>
      <w:bookmarkEnd w:id="129"/>
      <w:bookmarkEnd w:id="130"/>
      <w:bookmarkEnd w:id="131"/>
      <w:bookmarkEnd w:id="132"/>
      <w:bookmarkEnd w:id="133"/>
      <w:bookmarkEnd w:id="134"/>
      <w:bookmarkEnd w:id="135"/>
      <w:bookmarkEnd w:id="136"/>
    </w:p>
    <w:p w:rsidR="00DA5795" w:rsidRDefault="00DA5795" w:rsidP="009D27F3">
      <w:pPr>
        <w:keepNext/>
        <w:numPr>
          <w:ilvl w:val="0"/>
          <w:numId w:val="7"/>
        </w:numPr>
        <w:ind w:left="714" w:hanging="357"/>
      </w:pPr>
      <w:r>
        <w:t>DO NOT</w:t>
      </w:r>
      <w:r w:rsidRPr="00B93185">
        <w:t xml:space="preserve"> use Bullets, Numbering, Multilevel List, Decrease Indent, or Increase Indent buttons </w:t>
      </w:r>
      <w:r>
        <w:t>within the Paragraph settings on your home tab</w:t>
      </w:r>
      <w:r w:rsidRPr="00B93185">
        <w:t xml:space="preserve">. </w:t>
      </w:r>
      <w:proofErr w:type="gramStart"/>
      <w:r w:rsidRPr="00B93185">
        <w:t>Always</w:t>
      </w:r>
      <w:proofErr w:type="gramEnd"/>
      <w:r w:rsidRPr="00B93185">
        <w:t xml:space="preserve"> apply the style paragraph by paragraph by clicking the style name in the list.</w:t>
      </w:r>
    </w:p>
    <w:p w:rsidR="00DA5795" w:rsidRDefault="00DA5795" w:rsidP="009D27F3">
      <w:pPr>
        <w:keepNext/>
        <w:numPr>
          <w:ilvl w:val="0"/>
          <w:numId w:val="7"/>
        </w:numPr>
        <w:ind w:left="714" w:hanging="357"/>
      </w:pPr>
      <w:r>
        <w:t>Press SHIFT+ENTER keys twice to start a new line under the same style to ensure indentation is aligned</w:t>
      </w:r>
      <w:r w:rsidR="007B75E3">
        <w:t xml:space="preserve"> for screenshots or additional text</w:t>
      </w:r>
      <w:r>
        <w:t>.</w:t>
      </w:r>
      <w:r w:rsidR="00D05D63">
        <w:t xml:space="preserve"> Detail information found on</w:t>
      </w:r>
      <w:r w:rsidR="009E7D46">
        <w:t xml:space="preserve"> p. </w:t>
      </w:r>
      <w:r w:rsidR="009E7D46">
        <w:fldChar w:fldCharType="begin"/>
      </w:r>
      <w:r w:rsidR="009E7D46">
        <w:instrText xml:space="preserve"> PAGEREF _Ref9578141 \h </w:instrText>
      </w:r>
      <w:r w:rsidR="009E7D46">
        <w:fldChar w:fldCharType="separate"/>
      </w:r>
      <w:r w:rsidR="009E7D46">
        <w:rPr>
          <w:noProof/>
        </w:rPr>
        <w:t>16</w:t>
      </w:r>
      <w:r w:rsidR="009E7D46">
        <w:fldChar w:fldCharType="end"/>
      </w:r>
      <w:r w:rsidR="009E7D46">
        <w:t>.</w:t>
      </w:r>
      <w:r w:rsidR="00D05D63">
        <w:t xml:space="preserve"> </w:t>
      </w:r>
    </w:p>
    <w:p w:rsidR="00DA5795" w:rsidRPr="00B93185" w:rsidRDefault="00EC1ADE" w:rsidP="009D27F3">
      <w:pPr>
        <w:keepNext/>
        <w:keepLines/>
        <w:numPr>
          <w:ilvl w:val="0"/>
          <w:numId w:val="7"/>
        </w:numPr>
        <w:ind w:left="714" w:hanging="357"/>
      </w:pPr>
      <w:r>
        <w:t>Avoid</w:t>
      </w:r>
      <w:r w:rsidR="00DA5795">
        <w:t xml:space="preserve"> us</w:t>
      </w:r>
      <w:r>
        <w:t>ing</w:t>
      </w:r>
      <w:r w:rsidR="00DA5795">
        <w:t xml:space="preserve"> Ctrl-Enter to start a new page to avoid awkward page breaks. Major styles have pagination settings.</w:t>
      </w:r>
      <w:r w:rsidR="0029615D">
        <w:t xml:space="preserve"> See controlling page breaks</w:t>
      </w:r>
      <w:r>
        <w:t xml:space="preserve"> </w:t>
      </w:r>
      <w:r w:rsidR="004D4C5F">
        <w:t xml:space="preserve">on page </w:t>
      </w:r>
      <w:r w:rsidR="004D4C5F">
        <w:fldChar w:fldCharType="begin"/>
      </w:r>
      <w:r w:rsidR="004D4C5F">
        <w:instrText xml:space="preserve"> PAGEREF _Ref8025708 \h </w:instrText>
      </w:r>
      <w:r w:rsidR="004D4C5F">
        <w:fldChar w:fldCharType="separate"/>
      </w:r>
      <w:r w:rsidR="004D4C5F">
        <w:rPr>
          <w:noProof/>
        </w:rPr>
        <w:t>16</w:t>
      </w:r>
      <w:r w:rsidR="004D4C5F">
        <w:fldChar w:fldCharType="end"/>
      </w:r>
      <w:r w:rsidR="004D4C5F">
        <w:t>.</w:t>
      </w:r>
    </w:p>
    <w:p w:rsidR="004E5BF7" w:rsidRDefault="00DA5795" w:rsidP="009D27F3">
      <w:pPr>
        <w:keepNext/>
        <w:keepLines/>
        <w:numPr>
          <w:ilvl w:val="0"/>
          <w:numId w:val="7"/>
        </w:numPr>
        <w:ind w:left="714" w:hanging="357"/>
      </w:pPr>
      <w:r>
        <w:t>If you are copying and pasting, please paste the text only. Then, apply the style with the list.</w:t>
      </w:r>
      <w:r w:rsidR="008A7C7A">
        <w:br/>
      </w:r>
      <w:r w:rsidR="004E5BF7">
        <w:t>For specific formatting application, please find full step by step in manual attached:</w:t>
      </w:r>
      <w:r w:rsidR="008A7C7A">
        <w:br/>
      </w:r>
    </w:p>
    <w:tbl>
      <w:tblPr>
        <w:tblStyle w:val="LightList-Accent3"/>
        <w:tblW w:w="0" w:type="auto"/>
        <w:tblInd w:w="747" w:type="dxa"/>
        <w:tblLook w:val="04A0" w:firstRow="1" w:lastRow="0" w:firstColumn="1" w:lastColumn="0" w:noHBand="0" w:noVBand="1"/>
      </w:tblPr>
      <w:tblGrid>
        <w:gridCol w:w="3794"/>
        <w:gridCol w:w="1134"/>
      </w:tblGrid>
      <w:tr w:rsidR="004E5BF7" w:rsidTr="000E5B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4E5BF7" w:rsidRDefault="004E5BF7" w:rsidP="00921F72">
            <w:pPr>
              <w:pStyle w:val="TableHeading"/>
            </w:pPr>
            <w:r>
              <w:t>Formatting</w:t>
            </w:r>
          </w:p>
        </w:tc>
        <w:tc>
          <w:tcPr>
            <w:tcW w:w="1134" w:type="dxa"/>
          </w:tcPr>
          <w:p w:rsidR="004E5BF7" w:rsidRDefault="004E5BF7" w:rsidP="00921F72">
            <w:pPr>
              <w:pStyle w:val="TableHeading"/>
              <w:cnfStyle w:val="100000000000" w:firstRow="1" w:lastRow="0" w:firstColumn="0" w:lastColumn="0" w:oddVBand="0" w:evenVBand="0" w:oddHBand="0" w:evenHBand="0" w:firstRowFirstColumn="0" w:firstRowLastColumn="0" w:lastRowFirstColumn="0" w:lastRowLastColumn="0"/>
            </w:pPr>
            <w:r>
              <w:t>Page</w:t>
            </w:r>
          </w:p>
        </w:tc>
      </w:tr>
      <w:tr w:rsidR="004E5BF7" w:rsidTr="000E5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4E5BF7" w:rsidRDefault="004E5BF7" w:rsidP="00921F72">
            <w:pPr>
              <w:pStyle w:val="TableText"/>
            </w:pPr>
            <w:r>
              <w:t>Font</w:t>
            </w:r>
          </w:p>
        </w:tc>
        <w:tc>
          <w:tcPr>
            <w:tcW w:w="1134" w:type="dxa"/>
          </w:tcPr>
          <w:p w:rsidR="004E5BF7" w:rsidRPr="00FE774F" w:rsidRDefault="004E5BF7" w:rsidP="00921F72">
            <w:pPr>
              <w:pStyle w:val="TableText"/>
              <w:cnfStyle w:val="000000100000" w:firstRow="0" w:lastRow="0" w:firstColumn="0" w:lastColumn="0" w:oddVBand="0" w:evenVBand="0" w:oddHBand="1" w:evenHBand="0" w:firstRowFirstColumn="0" w:firstRowLastColumn="0" w:lastRowFirstColumn="0" w:lastRowLastColumn="0"/>
              <w:rPr>
                <w:rStyle w:val="Hyperlink"/>
              </w:rPr>
            </w:pPr>
            <w:r w:rsidRPr="00FE774F">
              <w:rPr>
                <w:rStyle w:val="Hyperlink"/>
              </w:rPr>
              <w:fldChar w:fldCharType="begin"/>
            </w:r>
            <w:r w:rsidRPr="00FE774F">
              <w:rPr>
                <w:rStyle w:val="Hyperlink"/>
              </w:rPr>
              <w:instrText xml:space="preserve"> PAGEREF _Ref6915619 \h </w:instrText>
            </w:r>
            <w:r w:rsidRPr="00FE774F">
              <w:rPr>
                <w:rStyle w:val="Hyperlink"/>
              </w:rPr>
            </w:r>
            <w:r w:rsidRPr="00FE774F">
              <w:rPr>
                <w:rStyle w:val="Hyperlink"/>
              </w:rPr>
              <w:fldChar w:fldCharType="separate"/>
            </w:r>
            <w:r w:rsidR="00E10DD3">
              <w:rPr>
                <w:rStyle w:val="Hyperlink"/>
                <w:noProof/>
              </w:rPr>
              <w:t>9</w:t>
            </w:r>
            <w:r w:rsidRPr="00FE774F">
              <w:rPr>
                <w:rStyle w:val="Hyperlink"/>
              </w:rPr>
              <w:fldChar w:fldCharType="end"/>
            </w:r>
          </w:p>
        </w:tc>
      </w:tr>
      <w:tr w:rsidR="004E5BF7" w:rsidTr="000E5B6C">
        <w:tc>
          <w:tcPr>
            <w:cnfStyle w:val="001000000000" w:firstRow="0" w:lastRow="0" w:firstColumn="1" w:lastColumn="0" w:oddVBand="0" w:evenVBand="0" w:oddHBand="0" w:evenHBand="0" w:firstRowFirstColumn="0" w:firstRowLastColumn="0" w:lastRowFirstColumn="0" w:lastRowLastColumn="0"/>
            <w:tcW w:w="3794" w:type="dxa"/>
          </w:tcPr>
          <w:p w:rsidR="004E5BF7" w:rsidRDefault="004E5BF7" w:rsidP="00921F72">
            <w:pPr>
              <w:pStyle w:val="TableText"/>
            </w:pPr>
            <w:r>
              <w:t>Paragraph</w:t>
            </w:r>
          </w:p>
        </w:tc>
        <w:tc>
          <w:tcPr>
            <w:tcW w:w="1134" w:type="dxa"/>
          </w:tcPr>
          <w:p w:rsidR="004E5BF7" w:rsidRPr="00950BEB" w:rsidRDefault="004E5BF7" w:rsidP="00921F72">
            <w:pPr>
              <w:pStyle w:val="TableText"/>
              <w:cnfStyle w:val="000000000000" w:firstRow="0" w:lastRow="0" w:firstColumn="0" w:lastColumn="0" w:oddVBand="0" w:evenVBand="0" w:oddHBand="0" w:evenHBand="0" w:firstRowFirstColumn="0" w:firstRowLastColumn="0" w:lastRowFirstColumn="0" w:lastRowLastColumn="0"/>
              <w:rPr>
                <w:rStyle w:val="Hyperlink"/>
              </w:rPr>
            </w:pPr>
            <w:r w:rsidRPr="00950BEB">
              <w:rPr>
                <w:rStyle w:val="Hyperlink"/>
              </w:rPr>
              <w:fldChar w:fldCharType="begin"/>
            </w:r>
            <w:r w:rsidRPr="00950BEB">
              <w:rPr>
                <w:rStyle w:val="Hyperlink"/>
              </w:rPr>
              <w:instrText xml:space="preserve"> PAGEREF _Ref6915622 \h </w:instrText>
            </w:r>
            <w:r w:rsidRPr="00950BEB">
              <w:rPr>
                <w:rStyle w:val="Hyperlink"/>
              </w:rPr>
            </w:r>
            <w:r w:rsidRPr="00950BEB">
              <w:rPr>
                <w:rStyle w:val="Hyperlink"/>
              </w:rPr>
              <w:fldChar w:fldCharType="separate"/>
            </w:r>
            <w:r w:rsidR="00E10DD3">
              <w:rPr>
                <w:rStyle w:val="Hyperlink"/>
                <w:noProof/>
              </w:rPr>
              <w:t>11</w:t>
            </w:r>
            <w:r w:rsidRPr="00950BEB">
              <w:rPr>
                <w:rStyle w:val="Hyperlink"/>
              </w:rPr>
              <w:fldChar w:fldCharType="end"/>
            </w:r>
          </w:p>
        </w:tc>
      </w:tr>
      <w:tr w:rsidR="004E5BF7" w:rsidTr="000E5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4E5BF7" w:rsidRDefault="004E5BF7" w:rsidP="00921F72">
            <w:pPr>
              <w:pStyle w:val="TableText"/>
            </w:pPr>
            <w:r>
              <w:t>Bullet and Numbering List</w:t>
            </w:r>
          </w:p>
        </w:tc>
        <w:tc>
          <w:tcPr>
            <w:tcW w:w="1134" w:type="dxa"/>
          </w:tcPr>
          <w:p w:rsidR="004E5BF7" w:rsidRPr="00950BEB" w:rsidRDefault="004E5BF7" w:rsidP="00921F72">
            <w:pPr>
              <w:pStyle w:val="TableText"/>
              <w:cnfStyle w:val="000000100000" w:firstRow="0" w:lastRow="0" w:firstColumn="0" w:lastColumn="0" w:oddVBand="0" w:evenVBand="0" w:oddHBand="1" w:evenHBand="0" w:firstRowFirstColumn="0" w:firstRowLastColumn="0" w:lastRowFirstColumn="0" w:lastRowLastColumn="0"/>
              <w:rPr>
                <w:rStyle w:val="Hyperlink"/>
              </w:rPr>
            </w:pPr>
            <w:r w:rsidRPr="00950BEB">
              <w:rPr>
                <w:rStyle w:val="Hyperlink"/>
              </w:rPr>
              <w:fldChar w:fldCharType="begin"/>
            </w:r>
            <w:r w:rsidRPr="00950BEB">
              <w:rPr>
                <w:rStyle w:val="Hyperlink"/>
              </w:rPr>
              <w:instrText xml:space="preserve"> PAGEREF _Ref6915624 \h </w:instrText>
            </w:r>
            <w:r w:rsidRPr="00950BEB">
              <w:rPr>
                <w:rStyle w:val="Hyperlink"/>
              </w:rPr>
            </w:r>
            <w:r w:rsidRPr="00950BEB">
              <w:rPr>
                <w:rStyle w:val="Hyperlink"/>
              </w:rPr>
              <w:fldChar w:fldCharType="separate"/>
            </w:r>
            <w:r w:rsidR="00E10DD3">
              <w:rPr>
                <w:rStyle w:val="Hyperlink"/>
                <w:noProof/>
              </w:rPr>
              <w:t>12</w:t>
            </w:r>
            <w:r w:rsidRPr="00950BEB">
              <w:rPr>
                <w:rStyle w:val="Hyperlink"/>
              </w:rPr>
              <w:fldChar w:fldCharType="end"/>
            </w:r>
          </w:p>
        </w:tc>
      </w:tr>
      <w:tr w:rsidR="004E5BF7" w:rsidTr="000E5B6C">
        <w:tc>
          <w:tcPr>
            <w:cnfStyle w:val="001000000000" w:firstRow="0" w:lastRow="0" w:firstColumn="1" w:lastColumn="0" w:oddVBand="0" w:evenVBand="0" w:oddHBand="0" w:evenHBand="0" w:firstRowFirstColumn="0" w:firstRowLastColumn="0" w:lastRowFirstColumn="0" w:lastRowLastColumn="0"/>
            <w:tcW w:w="3794" w:type="dxa"/>
          </w:tcPr>
          <w:p w:rsidR="004E5BF7" w:rsidRDefault="004E5BF7" w:rsidP="00921F72">
            <w:pPr>
              <w:pStyle w:val="TableText"/>
            </w:pPr>
            <w:r>
              <w:t>Section</w:t>
            </w:r>
          </w:p>
        </w:tc>
        <w:tc>
          <w:tcPr>
            <w:tcW w:w="1134" w:type="dxa"/>
          </w:tcPr>
          <w:p w:rsidR="004E5BF7" w:rsidRPr="00950BEB" w:rsidRDefault="004E5BF7" w:rsidP="00921F72">
            <w:pPr>
              <w:pStyle w:val="TableText"/>
              <w:cnfStyle w:val="000000000000" w:firstRow="0" w:lastRow="0" w:firstColumn="0" w:lastColumn="0" w:oddVBand="0" w:evenVBand="0" w:oddHBand="0" w:evenHBand="0" w:firstRowFirstColumn="0" w:firstRowLastColumn="0" w:lastRowFirstColumn="0" w:lastRowLastColumn="0"/>
              <w:rPr>
                <w:rStyle w:val="Hyperlink"/>
              </w:rPr>
            </w:pPr>
            <w:r w:rsidRPr="00950BEB">
              <w:rPr>
                <w:rStyle w:val="Hyperlink"/>
              </w:rPr>
              <w:fldChar w:fldCharType="begin"/>
            </w:r>
            <w:r w:rsidRPr="00950BEB">
              <w:rPr>
                <w:rStyle w:val="Hyperlink"/>
              </w:rPr>
              <w:instrText xml:space="preserve"> PAGEREF _Ref6915637 \h </w:instrText>
            </w:r>
            <w:r w:rsidRPr="00950BEB">
              <w:rPr>
                <w:rStyle w:val="Hyperlink"/>
              </w:rPr>
            </w:r>
            <w:r w:rsidRPr="00950BEB">
              <w:rPr>
                <w:rStyle w:val="Hyperlink"/>
              </w:rPr>
              <w:fldChar w:fldCharType="separate"/>
            </w:r>
            <w:r w:rsidR="00E10DD3">
              <w:rPr>
                <w:rStyle w:val="Hyperlink"/>
                <w:noProof/>
              </w:rPr>
              <w:t>13</w:t>
            </w:r>
            <w:r w:rsidRPr="00950BEB">
              <w:rPr>
                <w:rStyle w:val="Hyperlink"/>
              </w:rPr>
              <w:fldChar w:fldCharType="end"/>
            </w:r>
          </w:p>
        </w:tc>
      </w:tr>
      <w:tr w:rsidR="00E70764" w:rsidTr="000E5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E70764" w:rsidRDefault="00E70764" w:rsidP="00921F72">
            <w:pPr>
              <w:pStyle w:val="TableText"/>
            </w:pPr>
            <w:r>
              <w:t>Page Break</w:t>
            </w:r>
          </w:p>
        </w:tc>
        <w:tc>
          <w:tcPr>
            <w:tcW w:w="1134" w:type="dxa"/>
          </w:tcPr>
          <w:p w:rsidR="00E70764" w:rsidRPr="00950BEB" w:rsidRDefault="00EC1ADE" w:rsidP="00921F72">
            <w:pPr>
              <w:pStyle w:val="TableText"/>
              <w:cnfStyle w:val="000000100000" w:firstRow="0" w:lastRow="0" w:firstColumn="0" w:lastColumn="0" w:oddVBand="0" w:evenVBand="0" w:oddHBand="1" w:evenHBand="0" w:firstRowFirstColumn="0" w:firstRowLastColumn="0" w:lastRowFirstColumn="0" w:lastRowLastColumn="0"/>
              <w:rPr>
                <w:rStyle w:val="Hyperlink"/>
              </w:rPr>
            </w:pPr>
            <w:r>
              <w:rPr>
                <w:rStyle w:val="Hyperlink"/>
              </w:rPr>
              <w:fldChar w:fldCharType="begin"/>
            </w:r>
            <w:r>
              <w:rPr>
                <w:rStyle w:val="Hyperlink"/>
              </w:rPr>
              <w:instrText xml:space="preserve"> PAGEREF _Ref8298666 \h </w:instrText>
            </w:r>
            <w:r>
              <w:rPr>
                <w:rStyle w:val="Hyperlink"/>
              </w:rPr>
            </w:r>
            <w:r>
              <w:rPr>
                <w:rStyle w:val="Hyperlink"/>
              </w:rPr>
              <w:fldChar w:fldCharType="separate"/>
            </w:r>
            <w:r>
              <w:rPr>
                <w:rStyle w:val="Hyperlink"/>
                <w:noProof/>
              </w:rPr>
              <w:t>11</w:t>
            </w:r>
            <w:r>
              <w:rPr>
                <w:rStyle w:val="Hyperlink"/>
              </w:rPr>
              <w:fldChar w:fldCharType="end"/>
            </w:r>
          </w:p>
        </w:tc>
      </w:tr>
      <w:tr w:rsidR="0072720D" w:rsidTr="000E5B6C">
        <w:tc>
          <w:tcPr>
            <w:cnfStyle w:val="001000000000" w:firstRow="0" w:lastRow="0" w:firstColumn="1" w:lastColumn="0" w:oddVBand="0" w:evenVBand="0" w:oddHBand="0" w:evenHBand="0" w:firstRowFirstColumn="0" w:firstRowLastColumn="0" w:lastRowFirstColumn="0" w:lastRowLastColumn="0"/>
            <w:tcW w:w="3794" w:type="dxa"/>
          </w:tcPr>
          <w:p w:rsidR="0072720D" w:rsidRDefault="0072720D" w:rsidP="00921F72">
            <w:pPr>
              <w:pStyle w:val="TableText"/>
            </w:pPr>
            <w:r>
              <w:t>Table</w:t>
            </w:r>
          </w:p>
        </w:tc>
        <w:tc>
          <w:tcPr>
            <w:tcW w:w="1134" w:type="dxa"/>
          </w:tcPr>
          <w:p w:rsidR="0072720D" w:rsidRPr="00950BEB" w:rsidRDefault="00BC4266" w:rsidP="00921F72">
            <w:pPr>
              <w:pStyle w:val="TableText"/>
              <w:cnfStyle w:val="000000000000" w:firstRow="0" w:lastRow="0" w:firstColumn="0" w:lastColumn="0" w:oddVBand="0" w:evenVBand="0" w:oddHBand="0" w:evenHBand="0" w:firstRowFirstColumn="0" w:firstRowLastColumn="0" w:lastRowFirstColumn="0" w:lastRowLastColumn="0"/>
              <w:rPr>
                <w:rStyle w:val="Hyperlink"/>
              </w:rPr>
            </w:pPr>
            <w:r w:rsidRPr="00950BEB">
              <w:rPr>
                <w:rStyle w:val="Hyperlink"/>
              </w:rPr>
              <w:fldChar w:fldCharType="begin"/>
            </w:r>
            <w:r w:rsidRPr="00950BEB">
              <w:rPr>
                <w:rStyle w:val="Hyperlink"/>
              </w:rPr>
              <w:instrText xml:space="preserve"> PAGEREF _Ref6926526 \h </w:instrText>
            </w:r>
            <w:r w:rsidRPr="00950BEB">
              <w:rPr>
                <w:rStyle w:val="Hyperlink"/>
              </w:rPr>
            </w:r>
            <w:r w:rsidRPr="00950BEB">
              <w:rPr>
                <w:rStyle w:val="Hyperlink"/>
              </w:rPr>
              <w:fldChar w:fldCharType="separate"/>
            </w:r>
            <w:r w:rsidR="00E10DD3">
              <w:rPr>
                <w:rStyle w:val="Hyperlink"/>
                <w:noProof/>
              </w:rPr>
              <w:t>16</w:t>
            </w:r>
            <w:r w:rsidRPr="00950BEB">
              <w:rPr>
                <w:rStyle w:val="Hyperlink"/>
              </w:rPr>
              <w:fldChar w:fldCharType="end"/>
            </w:r>
          </w:p>
        </w:tc>
      </w:tr>
    </w:tbl>
    <w:p w:rsidR="009D27F3" w:rsidRDefault="009D27F3" w:rsidP="009D27F3">
      <w:pPr>
        <w:pStyle w:val="BodyText0"/>
      </w:pPr>
      <w:bookmarkStart w:id="137" w:name="_Toc6925629"/>
      <w:bookmarkStart w:id="138" w:name="_Toc6926621"/>
      <w:bookmarkStart w:id="139" w:name="_Toc7602428"/>
      <w:bookmarkStart w:id="140" w:name="_Toc7679189"/>
      <w:bookmarkStart w:id="141" w:name="_Toc8110280"/>
      <w:bookmarkStart w:id="142" w:name="_Toc8374048"/>
      <w:bookmarkStart w:id="143" w:name="_Toc8374132"/>
      <w:bookmarkStart w:id="144" w:name="_Toc8374261"/>
      <w:bookmarkStart w:id="145" w:name="_Toc8374506"/>
      <w:bookmarkStart w:id="146" w:name="_Toc8374761"/>
      <w:bookmarkStart w:id="147" w:name="_Toc8375403"/>
    </w:p>
    <w:p w:rsidR="00DA5795" w:rsidRDefault="00DA5795" w:rsidP="008B6B9C">
      <w:pPr>
        <w:pStyle w:val="Heading2"/>
      </w:pPr>
      <w:bookmarkStart w:id="148" w:name="_Toc9848131"/>
      <w:r>
        <w:t>Capturing screenshots</w:t>
      </w:r>
      <w:bookmarkEnd w:id="137"/>
      <w:bookmarkEnd w:id="138"/>
      <w:bookmarkEnd w:id="139"/>
      <w:bookmarkEnd w:id="140"/>
      <w:bookmarkEnd w:id="141"/>
      <w:bookmarkEnd w:id="142"/>
      <w:bookmarkEnd w:id="143"/>
      <w:bookmarkEnd w:id="144"/>
      <w:bookmarkEnd w:id="145"/>
      <w:bookmarkEnd w:id="146"/>
      <w:bookmarkEnd w:id="147"/>
      <w:bookmarkEnd w:id="148"/>
    </w:p>
    <w:p w:rsidR="00A02CC4" w:rsidRPr="00A02CC4" w:rsidRDefault="00A02CC4" w:rsidP="00A02CC4">
      <w:pPr>
        <w:pStyle w:val="BodyText0"/>
        <w:rPr>
          <w:lang w:val="en-US"/>
        </w:rPr>
      </w:pPr>
      <w:r>
        <w:rPr>
          <w:lang w:val="en-US"/>
        </w:rPr>
        <w:t>For full details with screenshot guidance</w:t>
      </w:r>
      <w:r w:rsidR="0072720D">
        <w:rPr>
          <w:lang w:val="en-US"/>
        </w:rPr>
        <w:t>, go to page</w:t>
      </w:r>
      <w:r w:rsidR="00E32C23">
        <w:rPr>
          <w:lang w:val="en-US"/>
        </w:rPr>
        <w:fldChar w:fldCharType="begin"/>
      </w:r>
      <w:r w:rsidR="00E32C23">
        <w:rPr>
          <w:lang w:val="en-US"/>
        </w:rPr>
        <w:instrText xml:space="preserve"> PAGEREF _Ref8026618 \h </w:instrText>
      </w:r>
      <w:r w:rsidR="00E32C23">
        <w:rPr>
          <w:lang w:val="en-US"/>
        </w:rPr>
      </w:r>
      <w:r w:rsidR="00E32C23">
        <w:rPr>
          <w:lang w:val="en-US"/>
        </w:rPr>
        <w:fldChar w:fldCharType="separate"/>
      </w:r>
      <w:r w:rsidR="00E32C23">
        <w:rPr>
          <w:noProof/>
          <w:lang w:val="en-US"/>
        </w:rPr>
        <w:t>24</w:t>
      </w:r>
      <w:r w:rsidR="00E32C23">
        <w:rPr>
          <w:lang w:val="en-US"/>
        </w:rPr>
        <w:fldChar w:fldCharType="end"/>
      </w:r>
      <w:r w:rsidR="0072720D">
        <w:rPr>
          <w:lang w:val="en-US"/>
        </w:rPr>
        <w:t xml:space="preserve"> </w:t>
      </w:r>
    </w:p>
    <w:p w:rsidR="00DA5795" w:rsidRDefault="00DA5795" w:rsidP="000B024A">
      <w:pPr>
        <w:numPr>
          <w:ilvl w:val="0"/>
          <w:numId w:val="7"/>
        </w:numPr>
      </w:pPr>
      <w:r>
        <w:t xml:space="preserve">Use </w:t>
      </w:r>
      <w:proofErr w:type="spellStart"/>
      <w:r>
        <w:t>Snagit</w:t>
      </w:r>
      <w:proofErr w:type="spellEnd"/>
      <w:r>
        <w:t xml:space="preserve"> to capture your screenshot.</w:t>
      </w:r>
    </w:p>
    <w:p w:rsidR="00DA5795" w:rsidRDefault="00DA5795" w:rsidP="000B024A">
      <w:pPr>
        <w:numPr>
          <w:ilvl w:val="0"/>
          <w:numId w:val="7"/>
        </w:numPr>
      </w:pPr>
      <w:r>
        <w:t xml:space="preserve">Perform screenshot adjustments (e.g. cropping) in </w:t>
      </w:r>
      <w:proofErr w:type="spellStart"/>
      <w:r>
        <w:t>Snagit</w:t>
      </w:r>
      <w:proofErr w:type="spellEnd"/>
      <w:r>
        <w:t xml:space="preserve"> not in Word document.</w:t>
      </w:r>
    </w:p>
    <w:p w:rsidR="00DA5795" w:rsidRDefault="00DA5795" w:rsidP="000B024A">
      <w:pPr>
        <w:numPr>
          <w:ilvl w:val="0"/>
          <w:numId w:val="7"/>
        </w:numPr>
      </w:pPr>
      <w:r>
        <w:t>Use the shape d</w:t>
      </w:r>
      <w:r w:rsidR="00B3397D">
        <w:t>rawing tools</w:t>
      </w:r>
      <w:r>
        <w:t xml:space="preserve"> in </w:t>
      </w:r>
      <w:proofErr w:type="spellStart"/>
      <w:r>
        <w:t>Snagit</w:t>
      </w:r>
      <w:proofErr w:type="spellEnd"/>
      <w:r>
        <w:t xml:space="preserve"> to highlight the area you are showing.</w:t>
      </w:r>
    </w:p>
    <w:p w:rsidR="00DA5795" w:rsidRDefault="00B3397D" w:rsidP="000B024A">
      <w:pPr>
        <w:numPr>
          <w:ilvl w:val="0"/>
          <w:numId w:val="7"/>
        </w:numPr>
      </w:pPr>
      <w:r>
        <w:t>Use the default red circle</w:t>
      </w:r>
      <w:r w:rsidR="00DA5795">
        <w:t xml:space="preserve"> (found in the </w:t>
      </w:r>
      <w:proofErr w:type="spellStart"/>
      <w:r w:rsidR="00DA5795">
        <w:t>Snagit</w:t>
      </w:r>
      <w:proofErr w:type="spellEnd"/>
      <w:r w:rsidR="00DA5795">
        <w:t xml:space="preserve"> Tools tab) for any areas that need to be call</w:t>
      </w:r>
      <w:r w:rsidR="00EC1ADE">
        <w:t>ed</w:t>
      </w:r>
      <w:r w:rsidR="00DA5795">
        <w:t xml:space="preserve"> out sequentially. Don’t add the red circle with number in Word document. Add in </w:t>
      </w:r>
      <w:proofErr w:type="spellStart"/>
      <w:r w:rsidR="00DA5795">
        <w:t>Snagit</w:t>
      </w:r>
      <w:proofErr w:type="spellEnd"/>
      <w:r w:rsidR="00DA5795">
        <w:t xml:space="preserve"> and then copy-paste the whole image to the Word document. Align the numbering on the screenshot with </w:t>
      </w:r>
      <w:r w:rsidR="00EC1ADE">
        <w:t xml:space="preserve">written instruction </w:t>
      </w:r>
      <w:r w:rsidR="00DA5795">
        <w:t>explained in content. Use small lower case letters if necessary to convey sub-</w:t>
      </w:r>
      <w:r w:rsidR="00EC1ADE">
        <w:t>steps</w:t>
      </w:r>
      <w:r w:rsidR="00DA5795">
        <w:t xml:space="preserve">. </w:t>
      </w:r>
    </w:p>
    <w:p w:rsidR="00126C9A" w:rsidRDefault="00DA5795" w:rsidP="000B024A">
      <w:pPr>
        <w:numPr>
          <w:ilvl w:val="0"/>
          <w:numId w:val="7"/>
        </w:numPr>
        <w:rPr>
          <w:lang w:eastAsia="en-CA"/>
        </w:rPr>
      </w:pPr>
      <w:r>
        <w:t>For identifying area</w:t>
      </w:r>
      <w:r w:rsidR="00B3397D">
        <w:t>s of the legend,</w:t>
      </w:r>
      <w:r w:rsidR="00ED7564">
        <w:t xml:space="preserve"> use the square</w:t>
      </w:r>
      <w:r w:rsidR="00B3397D">
        <w:t xml:space="preserve"> style</w:t>
      </w:r>
      <w:r>
        <w:t xml:space="preserve">, change the fill to red and double click on the number to change to </w:t>
      </w:r>
      <w:r w:rsidR="00EC1ADE">
        <w:t xml:space="preserve">upper case </w:t>
      </w:r>
      <w:r>
        <w:t xml:space="preserve">alphabets. </w:t>
      </w:r>
      <w:r>
        <w:br/>
      </w:r>
    </w:p>
    <w:p w:rsidR="00126C9A" w:rsidRDefault="00126C9A" w:rsidP="00877610">
      <w:pPr>
        <w:pStyle w:val="BodyText0"/>
        <w:rPr>
          <w:lang w:eastAsia="en-CA"/>
        </w:rPr>
      </w:pPr>
    </w:p>
    <w:p w:rsidR="00126C9A" w:rsidRDefault="00126C9A" w:rsidP="003A3507">
      <w:pPr>
        <w:pStyle w:val="BodyText0"/>
        <w:pageBreakBefore/>
        <w:rPr>
          <w:lang w:eastAsia="en-CA"/>
        </w:rPr>
      </w:pPr>
    </w:p>
    <w:p w:rsidR="00126C9A" w:rsidRDefault="00126C9A" w:rsidP="00877610">
      <w:pPr>
        <w:pStyle w:val="BodyText0"/>
        <w:rPr>
          <w:lang w:eastAsia="en-CA"/>
        </w:rPr>
      </w:pPr>
    </w:p>
    <w:p w:rsidR="00126C9A" w:rsidRDefault="00126C9A" w:rsidP="00877610">
      <w:pPr>
        <w:pStyle w:val="BodyText0"/>
        <w:rPr>
          <w:lang w:eastAsia="en-CA"/>
        </w:rPr>
      </w:pPr>
    </w:p>
    <w:p w:rsidR="00126C9A" w:rsidRDefault="00126C9A" w:rsidP="00877610">
      <w:pPr>
        <w:pStyle w:val="BodyText0"/>
        <w:rPr>
          <w:lang w:eastAsia="en-CA"/>
        </w:rPr>
      </w:pPr>
    </w:p>
    <w:p w:rsidR="00126C9A" w:rsidRDefault="00126C9A" w:rsidP="00877610">
      <w:pPr>
        <w:pStyle w:val="BodyText0"/>
        <w:rPr>
          <w:lang w:eastAsia="en-CA"/>
        </w:rPr>
      </w:pPr>
    </w:p>
    <w:p w:rsidR="00126C9A" w:rsidRDefault="00126C9A" w:rsidP="00877610">
      <w:pPr>
        <w:pStyle w:val="BodyText0"/>
        <w:rPr>
          <w:lang w:eastAsia="en-CA"/>
        </w:rPr>
      </w:pPr>
    </w:p>
    <w:p w:rsidR="00877610" w:rsidRDefault="00877610" w:rsidP="00877610">
      <w:pPr>
        <w:pStyle w:val="BodyText0"/>
        <w:rPr>
          <w:lang w:eastAsia="en-CA"/>
        </w:rPr>
      </w:pPr>
    </w:p>
    <w:p w:rsidR="00877610" w:rsidRDefault="00877610" w:rsidP="00877610">
      <w:pPr>
        <w:pStyle w:val="BodyText0"/>
        <w:rPr>
          <w:lang w:eastAsia="en-CA"/>
        </w:rPr>
      </w:pPr>
    </w:p>
    <w:p w:rsidR="00877610" w:rsidRDefault="00877610" w:rsidP="00877610">
      <w:pPr>
        <w:pStyle w:val="BodyText0"/>
        <w:rPr>
          <w:lang w:eastAsia="en-CA"/>
        </w:rPr>
      </w:pPr>
    </w:p>
    <w:p w:rsidR="00651665" w:rsidRDefault="00126C9A" w:rsidP="00126C9A">
      <w:pPr>
        <w:pStyle w:val="WorkbookTitle"/>
        <w:jc w:val="center"/>
        <w:rPr>
          <w:lang w:eastAsia="en-CA"/>
        </w:rPr>
      </w:pPr>
      <w:bookmarkStart w:id="149" w:name="_Toc7602429"/>
      <w:bookmarkStart w:id="150" w:name="_Toc7679190"/>
      <w:bookmarkStart w:id="151" w:name="_Toc8110282"/>
      <w:bookmarkStart w:id="152" w:name="_Toc8374049"/>
      <w:bookmarkStart w:id="153" w:name="_Toc8374133"/>
      <w:bookmarkStart w:id="154" w:name="_Toc8374262"/>
      <w:bookmarkStart w:id="155" w:name="_Toc8374507"/>
      <w:bookmarkStart w:id="156" w:name="_Toc8374762"/>
      <w:bookmarkStart w:id="157" w:name="_Toc8375404"/>
      <w:bookmarkStart w:id="158" w:name="_Toc9848132"/>
      <w:r>
        <w:rPr>
          <w:lang w:eastAsia="en-CA"/>
        </w:rPr>
        <w:t>Writing Learning Materials Manual</w:t>
      </w:r>
      <w:bookmarkEnd w:id="149"/>
      <w:bookmarkEnd w:id="150"/>
      <w:bookmarkEnd w:id="151"/>
      <w:bookmarkEnd w:id="152"/>
      <w:bookmarkEnd w:id="153"/>
      <w:bookmarkEnd w:id="154"/>
      <w:bookmarkEnd w:id="155"/>
      <w:bookmarkEnd w:id="156"/>
      <w:bookmarkEnd w:id="157"/>
      <w:bookmarkEnd w:id="158"/>
      <w:r>
        <w:rPr>
          <w:lang w:eastAsia="en-CA"/>
        </w:rPr>
        <w:br w:type="page"/>
      </w:r>
    </w:p>
    <w:p w:rsidR="0072720D" w:rsidRDefault="0072720D" w:rsidP="00186F06">
      <w:pPr>
        <w:pStyle w:val="TOCTitle"/>
        <w:pageBreakBefore/>
        <w:rPr>
          <w:lang w:eastAsia="en-CA"/>
        </w:rPr>
      </w:pPr>
      <w:bookmarkStart w:id="159" w:name="_Toc6925631"/>
      <w:bookmarkStart w:id="160" w:name="_Toc7602430"/>
      <w:bookmarkStart w:id="161" w:name="_Toc7679191"/>
      <w:bookmarkStart w:id="162" w:name="_Toc8110283"/>
      <w:bookmarkStart w:id="163" w:name="_Toc8374050"/>
      <w:bookmarkStart w:id="164" w:name="_Toc8374134"/>
      <w:bookmarkStart w:id="165" w:name="_Toc8374263"/>
      <w:bookmarkStart w:id="166" w:name="_Toc8374508"/>
      <w:bookmarkStart w:id="167" w:name="_Toc8374763"/>
      <w:bookmarkStart w:id="168" w:name="_Toc8375405"/>
      <w:bookmarkStart w:id="169" w:name="_Toc9848133"/>
      <w:r>
        <w:rPr>
          <w:lang w:eastAsia="en-CA"/>
        </w:rPr>
        <w:lastRenderedPageBreak/>
        <w:t>Table of Content</w:t>
      </w:r>
      <w:bookmarkEnd w:id="159"/>
      <w:bookmarkEnd w:id="160"/>
      <w:bookmarkEnd w:id="161"/>
      <w:bookmarkEnd w:id="162"/>
      <w:bookmarkEnd w:id="163"/>
      <w:bookmarkEnd w:id="164"/>
      <w:bookmarkEnd w:id="165"/>
      <w:bookmarkEnd w:id="166"/>
      <w:bookmarkEnd w:id="167"/>
      <w:bookmarkEnd w:id="168"/>
      <w:bookmarkEnd w:id="169"/>
    </w:p>
    <w:sdt>
      <w:sdtPr>
        <w:rPr>
          <w:b w:val="0"/>
          <w:noProof w:val="0"/>
          <w:spacing w:val="0"/>
          <w:sz w:val="22"/>
          <w:szCs w:val="22"/>
        </w:rPr>
        <w:id w:val="-446000935"/>
        <w:docPartObj>
          <w:docPartGallery w:val="Table of Contents"/>
          <w:docPartUnique/>
        </w:docPartObj>
      </w:sdtPr>
      <w:sdtEndPr>
        <w:rPr>
          <w:bCs/>
        </w:rPr>
      </w:sdtEndPr>
      <w:sdtContent>
        <w:p w:rsidR="00B90BAE" w:rsidRDefault="0072720D">
          <w:pPr>
            <w:pStyle w:val="TOC1"/>
            <w:rPr>
              <w:rFonts w:asciiTheme="minorHAnsi" w:eastAsiaTheme="minorEastAsia" w:hAnsiTheme="minorHAnsi" w:cstheme="minorBidi"/>
              <w:b w:val="0"/>
              <w:spacing w:val="0"/>
              <w:sz w:val="22"/>
              <w:szCs w:val="22"/>
              <w:lang w:val="en-CA" w:eastAsia="en-CA"/>
            </w:rPr>
          </w:pPr>
          <w:r>
            <w:fldChar w:fldCharType="begin"/>
          </w:r>
          <w:r>
            <w:instrText xml:space="preserve"> TOC \o "1-3" \h \z \u </w:instrText>
          </w:r>
          <w:r>
            <w:fldChar w:fldCharType="separate"/>
          </w:r>
          <w:hyperlink w:anchor="_Toc9848118" w:history="1">
            <w:r w:rsidR="00B90BAE" w:rsidRPr="00F0743D">
              <w:rPr>
                <w:rStyle w:val="Hyperlink"/>
              </w:rPr>
              <w:t>Writing Learning Materials</w:t>
            </w:r>
            <w:r w:rsidR="00B90BAE">
              <w:rPr>
                <w:webHidden/>
              </w:rPr>
              <w:tab/>
            </w:r>
            <w:r w:rsidR="00B90BAE">
              <w:rPr>
                <w:webHidden/>
              </w:rPr>
              <w:fldChar w:fldCharType="begin"/>
            </w:r>
            <w:r w:rsidR="00B90BAE">
              <w:rPr>
                <w:webHidden/>
              </w:rPr>
              <w:instrText xml:space="preserve"> PAGEREF _Toc9848118 \h </w:instrText>
            </w:r>
            <w:r w:rsidR="00B90BAE">
              <w:rPr>
                <w:webHidden/>
              </w:rPr>
            </w:r>
            <w:r w:rsidR="00B90BAE">
              <w:rPr>
                <w:webHidden/>
              </w:rPr>
              <w:fldChar w:fldCharType="separate"/>
            </w:r>
            <w:r w:rsidR="00B90BAE">
              <w:rPr>
                <w:webHidden/>
              </w:rPr>
              <w:t>1</w:t>
            </w:r>
            <w:r w:rsidR="00B90BAE">
              <w:rPr>
                <w:webHidden/>
              </w:rPr>
              <w:fldChar w:fldCharType="end"/>
            </w:r>
          </w:hyperlink>
        </w:p>
        <w:p w:rsidR="00B90BAE" w:rsidRDefault="00536C8C">
          <w:pPr>
            <w:pStyle w:val="TOC2"/>
            <w:rPr>
              <w:rFonts w:asciiTheme="minorHAnsi" w:eastAsiaTheme="minorEastAsia" w:hAnsiTheme="minorHAnsi" w:cstheme="minorBidi"/>
              <w:spacing w:val="0"/>
              <w:szCs w:val="22"/>
              <w:lang w:val="en-CA" w:eastAsia="en-CA"/>
            </w:rPr>
          </w:pPr>
          <w:hyperlink w:anchor="_Toc9848119" w:history="1">
            <w:r w:rsidR="00B90BAE" w:rsidRPr="00F0743D">
              <w:rPr>
                <w:rStyle w:val="Hyperlink"/>
              </w:rPr>
              <w:t>Quick References</w:t>
            </w:r>
            <w:r w:rsidR="00B90BAE">
              <w:rPr>
                <w:webHidden/>
              </w:rPr>
              <w:tab/>
            </w:r>
            <w:r w:rsidR="00B90BAE">
              <w:rPr>
                <w:webHidden/>
              </w:rPr>
              <w:fldChar w:fldCharType="begin"/>
            </w:r>
            <w:r w:rsidR="00B90BAE">
              <w:rPr>
                <w:webHidden/>
              </w:rPr>
              <w:instrText xml:space="preserve"> PAGEREF _Toc9848119 \h </w:instrText>
            </w:r>
            <w:r w:rsidR="00B90BAE">
              <w:rPr>
                <w:webHidden/>
              </w:rPr>
            </w:r>
            <w:r w:rsidR="00B90BAE">
              <w:rPr>
                <w:webHidden/>
              </w:rPr>
              <w:fldChar w:fldCharType="separate"/>
            </w:r>
            <w:r w:rsidR="00B90BAE">
              <w:rPr>
                <w:webHidden/>
              </w:rPr>
              <w:t>1</w:t>
            </w:r>
            <w:r w:rsidR="00B90BAE">
              <w:rPr>
                <w:webHidden/>
              </w:rPr>
              <w:fldChar w:fldCharType="end"/>
            </w:r>
          </w:hyperlink>
        </w:p>
        <w:p w:rsidR="00B90BAE" w:rsidRDefault="00536C8C">
          <w:pPr>
            <w:pStyle w:val="TOC2"/>
            <w:rPr>
              <w:rFonts w:asciiTheme="minorHAnsi" w:eastAsiaTheme="minorEastAsia" w:hAnsiTheme="minorHAnsi" w:cstheme="minorBidi"/>
              <w:spacing w:val="0"/>
              <w:szCs w:val="22"/>
              <w:lang w:val="en-CA" w:eastAsia="en-CA"/>
            </w:rPr>
          </w:pPr>
          <w:hyperlink w:anchor="_Toc9848120" w:history="1">
            <w:r w:rsidR="00B90BAE" w:rsidRPr="00F0743D">
              <w:rPr>
                <w:rStyle w:val="Hyperlink"/>
              </w:rPr>
              <w:t>Grammar Tips</w:t>
            </w:r>
            <w:r w:rsidR="00B90BAE">
              <w:rPr>
                <w:webHidden/>
              </w:rPr>
              <w:tab/>
            </w:r>
            <w:r w:rsidR="00B90BAE">
              <w:rPr>
                <w:webHidden/>
              </w:rPr>
              <w:fldChar w:fldCharType="begin"/>
            </w:r>
            <w:r w:rsidR="00B90BAE">
              <w:rPr>
                <w:webHidden/>
              </w:rPr>
              <w:instrText xml:space="preserve"> PAGEREF _Toc9848120 \h </w:instrText>
            </w:r>
            <w:r w:rsidR="00B90BAE">
              <w:rPr>
                <w:webHidden/>
              </w:rPr>
            </w:r>
            <w:r w:rsidR="00B90BAE">
              <w:rPr>
                <w:webHidden/>
              </w:rPr>
              <w:fldChar w:fldCharType="separate"/>
            </w:r>
            <w:r w:rsidR="00B90BAE">
              <w:rPr>
                <w:webHidden/>
              </w:rPr>
              <w:t>2</w:t>
            </w:r>
            <w:r w:rsidR="00B90BAE">
              <w:rPr>
                <w:webHidden/>
              </w:rPr>
              <w:fldChar w:fldCharType="end"/>
            </w:r>
          </w:hyperlink>
        </w:p>
        <w:p w:rsidR="00B90BAE" w:rsidRDefault="00536C8C">
          <w:pPr>
            <w:pStyle w:val="TOC2"/>
            <w:rPr>
              <w:rFonts w:asciiTheme="minorHAnsi" w:eastAsiaTheme="minorEastAsia" w:hAnsiTheme="minorHAnsi" w:cstheme="minorBidi"/>
              <w:spacing w:val="0"/>
              <w:szCs w:val="22"/>
              <w:lang w:val="en-CA" w:eastAsia="en-CA"/>
            </w:rPr>
          </w:pPr>
          <w:hyperlink w:anchor="_Toc9848121" w:history="1">
            <w:r w:rsidR="00B90BAE" w:rsidRPr="00F0743D">
              <w:rPr>
                <w:rStyle w:val="Hyperlink"/>
              </w:rPr>
              <w:t>Create Learning Document</w:t>
            </w:r>
            <w:r w:rsidR="00B90BAE">
              <w:rPr>
                <w:webHidden/>
              </w:rPr>
              <w:tab/>
            </w:r>
            <w:r w:rsidR="00B90BAE">
              <w:rPr>
                <w:webHidden/>
              </w:rPr>
              <w:fldChar w:fldCharType="begin"/>
            </w:r>
            <w:r w:rsidR="00B90BAE">
              <w:rPr>
                <w:webHidden/>
              </w:rPr>
              <w:instrText xml:space="preserve"> PAGEREF _Toc9848121 \h </w:instrText>
            </w:r>
            <w:r w:rsidR="00B90BAE">
              <w:rPr>
                <w:webHidden/>
              </w:rPr>
            </w:r>
            <w:r w:rsidR="00B90BAE">
              <w:rPr>
                <w:webHidden/>
              </w:rPr>
              <w:fldChar w:fldCharType="separate"/>
            </w:r>
            <w:r w:rsidR="00B90BAE">
              <w:rPr>
                <w:webHidden/>
              </w:rPr>
              <w:t>2</w:t>
            </w:r>
            <w:r w:rsidR="00B90BAE">
              <w:rPr>
                <w:webHidden/>
              </w:rPr>
              <w:fldChar w:fldCharType="end"/>
            </w:r>
          </w:hyperlink>
        </w:p>
        <w:p w:rsidR="00B90BAE" w:rsidRDefault="00536C8C">
          <w:pPr>
            <w:pStyle w:val="TOC2"/>
            <w:rPr>
              <w:rFonts w:asciiTheme="minorHAnsi" w:eastAsiaTheme="minorEastAsia" w:hAnsiTheme="minorHAnsi" w:cstheme="minorBidi"/>
              <w:spacing w:val="0"/>
              <w:szCs w:val="22"/>
              <w:lang w:val="en-CA" w:eastAsia="en-CA"/>
            </w:rPr>
          </w:pPr>
          <w:hyperlink w:anchor="_Toc9848122" w:history="1">
            <w:r w:rsidR="00B90BAE" w:rsidRPr="00F0743D">
              <w:rPr>
                <w:rStyle w:val="Hyperlink"/>
              </w:rPr>
              <w:t>Upload Your Document</w:t>
            </w:r>
            <w:r w:rsidR="00B90BAE">
              <w:rPr>
                <w:webHidden/>
              </w:rPr>
              <w:tab/>
            </w:r>
            <w:r w:rsidR="00B90BAE">
              <w:rPr>
                <w:webHidden/>
              </w:rPr>
              <w:fldChar w:fldCharType="begin"/>
            </w:r>
            <w:r w:rsidR="00B90BAE">
              <w:rPr>
                <w:webHidden/>
              </w:rPr>
              <w:instrText xml:space="preserve"> PAGEREF _Toc9848122 \h </w:instrText>
            </w:r>
            <w:r w:rsidR="00B90BAE">
              <w:rPr>
                <w:webHidden/>
              </w:rPr>
            </w:r>
            <w:r w:rsidR="00B90BAE">
              <w:rPr>
                <w:webHidden/>
              </w:rPr>
              <w:fldChar w:fldCharType="separate"/>
            </w:r>
            <w:r w:rsidR="00B90BAE">
              <w:rPr>
                <w:webHidden/>
              </w:rPr>
              <w:t>2</w:t>
            </w:r>
            <w:r w:rsidR="00B90BAE">
              <w:rPr>
                <w:webHidden/>
              </w:rPr>
              <w:fldChar w:fldCharType="end"/>
            </w:r>
          </w:hyperlink>
        </w:p>
        <w:p w:rsidR="00B90BAE" w:rsidRDefault="00536C8C">
          <w:pPr>
            <w:pStyle w:val="TOC2"/>
            <w:rPr>
              <w:rFonts w:asciiTheme="minorHAnsi" w:eastAsiaTheme="minorEastAsia" w:hAnsiTheme="minorHAnsi" w:cstheme="minorBidi"/>
              <w:spacing w:val="0"/>
              <w:szCs w:val="22"/>
              <w:lang w:val="en-CA" w:eastAsia="en-CA"/>
            </w:rPr>
          </w:pPr>
          <w:hyperlink w:anchor="_Toc9848123" w:history="1">
            <w:r w:rsidR="00B90BAE" w:rsidRPr="00F0743D">
              <w:rPr>
                <w:rStyle w:val="Hyperlink"/>
              </w:rPr>
              <w:t>Learning Material Styles</w:t>
            </w:r>
            <w:r w:rsidR="00B90BAE">
              <w:rPr>
                <w:webHidden/>
              </w:rPr>
              <w:tab/>
            </w:r>
            <w:r w:rsidR="00B90BAE">
              <w:rPr>
                <w:webHidden/>
              </w:rPr>
              <w:fldChar w:fldCharType="begin"/>
            </w:r>
            <w:r w:rsidR="00B90BAE">
              <w:rPr>
                <w:webHidden/>
              </w:rPr>
              <w:instrText xml:space="preserve"> PAGEREF _Toc9848123 \h </w:instrText>
            </w:r>
            <w:r w:rsidR="00B90BAE">
              <w:rPr>
                <w:webHidden/>
              </w:rPr>
            </w:r>
            <w:r w:rsidR="00B90BAE">
              <w:rPr>
                <w:webHidden/>
              </w:rPr>
              <w:fldChar w:fldCharType="separate"/>
            </w:r>
            <w:r w:rsidR="00B90BAE">
              <w:rPr>
                <w:webHidden/>
              </w:rPr>
              <w:t>3</w:t>
            </w:r>
            <w:r w:rsidR="00B90BAE">
              <w:rPr>
                <w:webHidden/>
              </w:rPr>
              <w:fldChar w:fldCharType="end"/>
            </w:r>
          </w:hyperlink>
        </w:p>
        <w:p w:rsidR="00B90BAE" w:rsidRDefault="00536C8C">
          <w:pPr>
            <w:pStyle w:val="TOC3"/>
            <w:rPr>
              <w:rFonts w:asciiTheme="minorHAnsi" w:eastAsiaTheme="minorEastAsia" w:hAnsiTheme="minorHAnsi" w:cstheme="minorBidi"/>
              <w:spacing w:val="0"/>
              <w:szCs w:val="22"/>
              <w:lang w:val="en-CA" w:eastAsia="en-CA"/>
            </w:rPr>
          </w:pPr>
          <w:hyperlink w:anchor="_Toc9848124" w:history="1">
            <w:r w:rsidR="00B90BAE" w:rsidRPr="00F0743D">
              <w:rPr>
                <w:rStyle w:val="Hyperlink"/>
              </w:rPr>
              <w:t>What are Word Styles?</w:t>
            </w:r>
            <w:r w:rsidR="00B90BAE">
              <w:rPr>
                <w:webHidden/>
              </w:rPr>
              <w:tab/>
            </w:r>
            <w:r w:rsidR="00B90BAE">
              <w:rPr>
                <w:webHidden/>
              </w:rPr>
              <w:fldChar w:fldCharType="begin"/>
            </w:r>
            <w:r w:rsidR="00B90BAE">
              <w:rPr>
                <w:webHidden/>
              </w:rPr>
              <w:instrText xml:space="preserve"> PAGEREF _Toc9848124 \h </w:instrText>
            </w:r>
            <w:r w:rsidR="00B90BAE">
              <w:rPr>
                <w:webHidden/>
              </w:rPr>
            </w:r>
            <w:r w:rsidR="00B90BAE">
              <w:rPr>
                <w:webHidden/>
              </w:rPr>
              <w:fldChar w:fldCharType="separate"/>
            </w:r>
            <w:r w:rsidR="00B90BAE">
              <w:rPr>
                <w:webHidden/>
              </w:rPr>
              <w:t>3</w:t>
            </w:r>
            <w:r w:rsidR="00B90BAE">
              <w:rPr>
                <w:webHidden/>
              </w:rPr>
              <w:fldChar w:fldCharType="end"/>
            </w:r>
          </w:hyperlink>
        </w:p>
        <w:p w:rsidR="00B90BAE" w:rsidRDefault="00536C8C">
          <w:pPr>
            <w:pStyle w:val="TOC3"/>
            <w:rPr>
              <w:rFonts w:asciiTheme="minorHAnsi" w:eastAsiaTheme="minorEastAsia" w:hAnsiTheme="minorHAnsi" w:cstheme="minorBidi"/>
              <w:spacing w:val="0"/>
              <w:szCs w:val="22"/>
              <w:lang w:val="en-CA" w:eastAsia="en-CA"/>
            </w:rPr>
          </w:pPr>
          <w:hyperlink w:anchor="_Toc9848125" w:history="1">
            <w:r w:rsidR="00B90BAE" w:rsidRPr="00F0743D">
              <w:rPr>
                <w:rStyle w:val="Hyperlink"/>
              </w:rPr>
              <w:t>Styles Overview</w:t>
            </w:r>
            <w:r w:rsidR="00B90BAE">
              <w:rPr>
                <w:webHidden/>
              </w:rPr>
              <w:tab/>
            </w:r>
            <w:r w:rsidR="00B90BAE">
              <w:rPr>
                <w:webHidden/>
              </w:rPr>
              <w:fldChar w:fldCharType="begin"/>
            </w:r>
            <w:r w:rsidR="00B90BAE">
              <w:rPr>
                <w:webHidden/>
              </w:rPr>
              <w:instrText xml:space="preserve"> PAGEREF _Toc9848125 \h </w:instrText>
            </w:r>
            <w:r w:rsidR="00B90BAE">
              <w:rPr>
                <w:webHidden/>
              </w:rPr>
            </w:r>
            <w:r w:rsidR="00B90BAE">
              <w:rPr>
                <w:webHidden/>
              </w:rPr>
              <w:fldChar w:fldCharType="separate"/>
            </w:r>
            <w:r w:rsidR="00B90BAE">
              <w:rPr>
                <w:webHidden/>
              </w:rPr>
              <w:t>4</w:t>
            </w:r>
            <w:r w:rsidR="00B90BAE">
              <w:rPr>
                <w:webHidden/>
              </w:rPr>
              <w:fldChar w:fldCharType="end"/>
            </w:r>
          </w:hyperlink>
        </w:p>
        <w:p w:rsidR="00B90BAE" w:rsidRDefault="00536C8C">
          <w:pPr>
            <w:pStyle w:val="TOC2"/>
            <w:rPr>
              <w:rFonts w:asciiTheme="minorHAnsi" w:eastAsiaTheme="minorEastAsia" w:hAnsiTheme="minorHAnsi" w:cstheme="minorBidi"/>
              <w:spacing w:val="0"/>
              <w:szCs w:val="22"/>
              <w:lang w:val="en-CA" w:eastAsia="en-CA"/>
            </w:rPr>
          </w:pPr>
          <w:hyperlink w:anchor="_Toc9848126" w:history="1">
            <w:r w:rsidR="00B90BAE" w:rsidRPr="00F0743D">
              <w:rPr>
                <w:rStyle w:val="Hyperlink"/>
              </w:rPr>
              <w:t>Preparing Your Screen</w:t>
            </w:r>
            <w:r w:rsidR="00B90BAE">
              <w:rPr>
                <w:webHidden/>
              </w:rPr>
              <w:tab/>
            </w:r>
            <w:r w:rsidR="00B90BAE">
              <w:rPr>
                <w:webHidden/>
              </w:rPr>
              <w:fldChar w:fldCharType="begin"/>
            </w:r>
            <w:r w:rsidR="00B90BAE">
              <w:rPr>
                <w:webHidden/>
              </w:rPr>
              <w:instrText xml:space="preserve"> PAGEREF _Toc9848126 \h </w:instrText>
            </w:r>
            <w:r w:rsidR="00B90BAE">
              <w:rPr>
                <w:webHidden/>
              </w:rPr>
            </w:r>
            <w:r w:rsidR="00B90BAE">
              <w:rPr>
                <w:webHidden/>
              </w:rPr>
              <w:fldChar w:fldCharType="separate"/>
            </w:r>
            <w:r w:rsidR="00B90BAE">
              <w:rPr>
                <w:webHidden/>
              </w:rPr>
              <w:t>5</w:t>
            </w:r>
            <w:r w:rsidR="00B90BAE">
              <w:rPr>
                <w:webHidden/>
              </w:rPr>
              <w:fldChar w:fldCharType="end"/>
            </w:r>
          </w:hyperlink>
        </w:p>
        <w:p w:rsidR="00B90BAE" w:rsidRDefault="00536C8C">
          <w:pPr>
            <w:pStyle w:val="TOC3"/>
            <w:rPr>
              <w:rFonts w:asciiTheme="minorHAnsi" w:eastAsiaTheme="minorEastAsia" w:hAnsiTheme="minorHAnsi" w:cstheme="minorBidi"/>
              <w:spacing w:val="0"/>
              <w:szCs w:val="22"/>
              <w:lang w:val="en-CA" w:eastAsia="en-CA"/>
            </w:rPr>
          </w:pPr>
          <w:hyperlink w:anchor="_Toc9848127" w:history="1">
            <w:r w:rsidR="00B90BAE" w:rsidRPr="00F0743D">
              <w:rPr>
                <w:rStyle w:val="Hyperlink"/>
              </w:rPr>
              <w:t>Show Navigation Pane</w:t>
            </w:r>
            <w:r w:rsidR="00B90BAE">
              <w:rPr>
                <w:webHidden/>
              </w:rPr>
              <w:tab/>
            </w:r>
            <w:r w:rsidR="00B90BAE">
              <w:rPr>
                <w:webHidden/>
              </w:rPr>
              <w:fldChar w:fldCharType="begin"/>
            </w:r>
            <w:r w:rsidR="00B90BAE">
              <w:rPr>
                <w:webHidden/>
              </w:rPr>
              <w:instrText xml:space="preserve"> PAGEREF _Toc9848127 \h </w:instrText>
            </w:r>
            <w:r w:rsidR="00B90BAE">
              <w:rPr>
                <w:webHidden/>
              </w:rPr>
            </w:r>
            <w:r w:rsidR="00B90BAE">
              <w:rPr>
                <w:webHidden/>
              </w:rPr>
              <w:fldChar w:fldCharType="separate"/>
            </w:r>
            <w:r w:rsidR="00B90BAE">
              <w:rPr>
                <w:webHidden/>
              </w:rPr>
              <w:t>5</w:t>
            </w:r>
            <w:r w:rsidR="00B90BAE">
              <w:rPr>
                <w:webHidden/>
              </w:rPr>
              <w:fldChar w:fldCharType="end"/>
            </w:r>
          </w:hyperlink>
        </w:p>
        <w:p w:rsidR="00B90BAE" w:rsidRDefault="00536C8C">
          <w:pPr>
            <w:pStyle w:val="TOC3"/>
            <w:rPr>
              <w:rFonts w:asciiTheme="minorHAnsi" w:eastAsiaTheme="minorEastAsia" w:hAnsiTheme="minorHAnsi" w:cstheme="minorBidi"/>
              <w:spacing w:val="0"/>
              <w:szCs w:val="22"/>
              <w:lang w:val="en-CA" w:eastAsia="en-CA"/>
            </w:rPr>
          </w:pPr>
          <w:hyperlink w:anchor="_Toc9848128" w:history="1">
            <w:r w:rsidR="00B90BAE" w:rsidRPr="00F0743D">
              <w:rPr>
                <w:rStyle w:val="Hyperlink"/>
              </w:rPr>
              <w:t>Show Style Pane</w:t>
            </w:r>
            <w:r w:rsidR="00B90BAE">
              <w:rPr>
                <w:webHidden/>
              </w:rPr>
              <w:tab/>
            </w:r>
            <w:r w:rsidR="00B90BAE">
              <w:rPr>
                <w:webHidden/>
              </w:rPr>
              <w:fldChar w:fldCharType="begin"/>
            </w:r>
            <w:r w:rsidR="00B90BAE">
              <w:rPr>
                <w:webHidden/>
              </w:rPr>
              <w:instrText xml:space="preserve"> PAGEREF _Toc9848128 \h </w:instrText>
            </w:r>
            <w:r w:rsidR="00B90BAE">
              <w:rPr>
                <w:webHidden/>
              </w:rPr>
            </w:r>
            <w:r w:rsidR="00B90BAE">
              <w:rPr>
                <w:webHidden/>
              </w:rPr>
              <w:fldChar w:fldCharType="separate"/>
            </w:r>
            <w:r w:rsidR="00B90BAE">
              <w:rPr>
                <w:webHidden/>
              </w:rPr>
              <w:t>6</w:t>
            </w:r>
            <w:r w:rsidR="00B90BAE">
              <w:rPr>
                <w:webHidden/>
              </w:rPr>
              <w:fldChar w:fldCharType="end"/>
            </w:r>
          </w:hyperlink>
        </w:p>
        <w:p w:rsidR="00B90BAE" w:rsidRDefault="00536C8C">
          <w:pPr>
            <w:pStyle w:val="TOC3"/>
            <w:rPr>
              <w:rFonts w:asciiTheme="minorHAnsi" w:eastAsiaTheme="minorEastAsia" w:hAnsiTheme="minorHAnsi" w:cstheme="minorBidi"/>
              <w:spacing w:val="0"/>
              <w:szCs w:val="22"/>
              <w:lang w:val="en-CA" w:eastAsia="en-CA"/>
            </w:rPr>
          </w:pPr>
          <w:hyperlink w:anchor="_Toc9848129" w:history="1">
            <w:r w:rsidR="00B90BAE" w:rsidRPr="00F0743D">
              <w:rPr>
                <w:rStyle w:val="Hyperlink"/>
              </w:rPr>
              <w:t>Show Non-Printing Characters</w:t>
            </w:r>
            <w:r w:rsidR="00B90BAE">
              <w:rPr>
                <w:webHidden/>
              </w:rPr>
              <w:tab/>
            </w:r>
            <w:r w:rsidR="00B90BAE">
              <w:rPr>
                <w:webHidden/>
              </w:rPr>
              <w:fldChar w:fldCharType="begin"/>
            </w:r>
            <w:r w:rsidR="00B90BAE">
              <w:rPr>
                <w:webHidden/>
              </w:rPr>
              <w:instrText xml:space="preserve"> PAGEREF _Toc9848129 \h </w:instrText>
            </w:r>
            <w:r w:rsidR="00B90BAE">
              <w:rPr>
                <w:webHidden/>
              </w:rPr>
            </w:r>
            <w:r w:rsidR="00B90BAE">
              <w:rPr>
                <w:webHidden/>
              </w:rPr>
              <w:fldChar w:fldCharType="separate"/>
            </w:r>
            <w:r w:rsidR="00B90BAE">
              <w:rPr>
                <w:webHidden/>
              </w:rPr>
              <w:t>7</w:t>
            </w:r>
            <w:r w:rsidR="00B90BAE">
              <w:rPr>
                <w:webHidden/>
              </w:rPr>
              <w:fldChar w:fldCharType="end"/>
            </w:r>
          </w:hyperlink>
        </w:p>
        <w:p w:rsidR="00B90BAE" w:rsidRDefault="00536C8C">
          <w:pPr>
            <w:pStyle w:val="TOC2"/>
            <w:rPr>
              <w:rFonts w:asciiTheme="minorHAnsi" w:eastAsiaTheme="minorEastAsia" w:hAnsiTheme="minorHAnsi" w:cstheme="minorBidi"/>
              <w:spacing w:val="0"/>
              <w:szCs w:val="22"/>
              <w:lang w:val="en-CA" w:eastAsia="en-CA"/>
            </w:rPr>
          </w:pPr>
          <w:hyperlink w:anchor="_Toc9848130" w:history="1">
            <w:r w:rsidR="00B90BAE" w:rsidRPr="00F0743D">
              <w:rPr>
                <w:rStyle w:val="Hyperlink"/>
              </w:rPr>
              <w:t>General Formatting</w:t>
            </w:r>
            <w:r w:rsidR="00B90BAE">
              <w:rPr>
                <w:webHidden/>
              </w:rPr>
              <w:tab/>
            </w:r>
            <w:r w:rsidR="00B90BAE">
              <w:rPr>
                <w:webHidden/>
              </w:rPr>
              <w:fldChar w:fldCharType="begin"/>
            </w:r>
            <w:r w:rsidR="00B90BAE">
              <w:rPr>
                <w:webHidden/>
              </w:rPr>
              <w:instrText xml:space="preserve"> PAGEREF _Toc9848130 \h </w:instrText>
            </w:r>
            <w:r w:rsidR="00B90BAE">
              <w:rPr>
                <w:webHidden/>
              </w:rPr>
            </w:r>
            <w:r w:rsidR="00B90BAE">
              <w:rPr>
                <w:webHidden/>
              </w:rPr>
              <w:fldChar w:fldCharType="separate"/>
            </w:r>
            <w:r w:rsidR="00B90BAE">
              <w:rPr>
                <w:webHidden/>
              </w:rPr>
              <w:t>8</w:t>
            </w:r>
            <w:r w:rsidR="00B90BAE">
              <w:rPr>
                <w:webHidden/>
              </w:rPr>
              <w:fldChar w:fldCharType="end"/>
            </w:r>
          </w:hyperlink>
        </w:p>
        <w:p w:rsidR="00B90BAE" w:rsidRDefault="00536C8C">
          <w:pPr>
            <w:pStyle w:val="TOC2"/>
            <w:rPr>
              <w:rFonts w:asciiTheme="minorHAnsi" w:eastAsiaTheme="minorEastAsia" w:hAnsiTheme="minorHAnsi" w:cstheme="minorBidi"/>
              <w:spacing w:val="0"/>
              <w:szCs w:val="22"/>
              <w:lang w:val="en-CA" w:eastAsia="en-CA"/>
            </w:rPr>
          </w:pPr>
          <w:hyperlink w:anchor="_Toc9848131" w:history="1">
            <w:r w:rsidR="00B90BAE" w:rsidRPr="00F0743D">
              <w:rPr>
                <w:rStyle w:val="Hyperlink"/>
              </w:rPr>
              <w:t>Capturing screenshots</w:t>
            </w:r>
            <w:r w:rsidR="00B90BAE">
              <w:rPr>
                <w:webHidden/>
              </w:rPr>
              <w:tab/>
            </w:r>
            <w:r w:rsidR="00B90BAE">
              <w:rPr>
                <w:webHidden/>
              </w:rPr>
              <w:fldChar w:fldCharType="begin"/>
            </w:r>
            <w:r w:rsidR="00B90BAE">
              <w:rPr>
                <w:webHidden/>
              </w:rPr>
              <w:instrText xml:space="preserve"> PAGEREF _Toc9848131 \h </w:instrText>
            </w:r>
            <w:r w:rsidR="00B90BAE">
              <w:rPr>
                <w:webHidden/>
              </w:rPr>
            </w:r>
            <w:r w:rsidR="00B90BAE">
              <w:rPr>
                <w:webHidden/>
              </w:rPr>
              <w:fldChar w:fldCharType="separate"/>
            </w:r>
            <w:r w:rsidR="00B90BAE">
              <w:rPr>
                <w:webHidden/>
              </w:rPr>
              <w:t>8</w:t>
            </w:r>
            <w:r w:rsidR="00B90BAE">
              <w:rPr>
                <w:webHidden/>
              </w:rPr>
              <w:fldChar w:fldCharType="end"/>
            </w:r>
          </w:hyperlink>
        </w:p>
        <w:p w:rsidR="00B90BAE" w:rsidRDefault="00536C8C">
          <w:pPr>
            <w:pStyle w:val="TOC1"/>
            <w:rPr>
              <w:rFonts w:asciiTheme="minorHAnsi" w:eastAsiaTheme="minorEastAsia" w:hAnsiTheme="minorHAnsi" w:cstheme="minorBidi"/>
              <w:b w:val="0"/>
              <w:spacing w:val="0"/>
              <w:sz w:val="22"/>
              <w:szCs w:val="22"/>
              <w:lang w:val="en-CA" w:eastAsia="en-CA"/>
            </w:rPr>
          </w:pPr>
          <w:hyperlink w:anchor="_Toc9848132" w:history="1">
            <w:r w:rsidR="00B90BAE" w:rsidRPr="00F0743D">
              <w:rPr>
                <w:rStyle w:val="Hyperlink"/>
                <w:lang w:eastAsia="en-CA"/>
              </w:rPr>
              <w:t>Writing Learning Materials Manual</w:t>
            </w:r>
            <w:r w:rsidR="00B90BAE">
              <w:rPr>
                <w:webHidden/>
              </w:rPr>
              <w:tab/>
            </w:r>
            <w:r w:rsidR="00B90BAE">
              <w:rPr>
                <w:webHidden/>
              </w:rPr>
              <w:fldChar w:fldCharType="begin"/>
            </w:r>
            <w:r w:rsidR="00B90BAE">
              <w:rPr>
                <w:webHidden/>
              </w:rPr>
              <w:instrText xml:space="preserve"> PAGEREF _Toc9848132 \h </w:instrText>
            </w:r>
            <w:r w:rsidR="00B90BAE">
              <w:rPr>
                <w:webHidden/>
              </w:rPr>
            </w:r>
            <w:r w:rsidR="00B90BAE">
              <w:rPr>
                <w:webHidden/>
              </w:rPr>
              <w:fldChar w:fldCharType="separate"/>
            </w:r>
            <w:r w:rsidR="00B90BAE">
              <w:rPr>
                <w:webHidden/>
              </w:rPr>
              <w:t>9</w:t>
            </w:r>
            <w:r w:rsidR="00B90BAE">
              <w:rPr>
                <w:webHidden/>
              </w:rPr>
              <w:fldChar w:fldCharType="end"/>
            </w:r>
          </w:hyperlink>
        </w:p>
        <w:p w:rsidR="00B90BAE" w:rsidRDefault="00536C8C">
          <w:pPr>
            <w:pStyle w:val="TOC2"/>
            <w:rPr>
              <w:rFonts w:asciiTheme="minorHAnsi" w:eastAsiaTheme="minorEastAsia" w:hAnsiTheme="minorHAnsi" w:cstheme="minorBidi"/>
              <w:spacing w:val="0"/>
              <w:szCs w:val="22"/>
              <w:lang w:val="en-CA" w:eastAsia="en-CA"/>
            </w:rPr>
          </w:pPr>
          <w:hyperlink w:anchor="_Toc9848133" w:history="1">
            <w:r w:rsidR="00B90BAE" w:rsidRPr="00F0743D">
              <w:rPr>
                <w:rStyle w:val="Hyperlink"/>
                <w:rFonts w:ascii="Symbol" w:hAnsi="Symbol"/>
                <w:lang w:eastAsia="en-CA"/>
              </w:rPr>
              <w:t></w:t>
            </w:r>
            <w:r w:rsidR="00B90BAE">
              <w:rPr>
                <w:rFonts w:asciiTheme="minorHAnsi" w:eastAsiaTheme="minorEastAsia" w:hAnsiTheme="minorHAnsi" w:cstheme="minorBidi"/>
                <w:spacing w:val="0"/>
                <w:szCs w:val="22"/>
                <w:lang w:val="en-CA" w:eastAsia="en-CA"/>
              </w:rPr>
              <w:tab/>
            </w:r>
            <w:r w:rsidR="00B90BAE" w:rsidRPr="00F0743D">
              <w:rPr>
                <w:rStyle w:val="Hyperlink"/>
                <w:lang w:eastAsia="en-CA"/>
              </w:rPr>
              <w:t>Table of Content</w:t>
            </w:r>
            <w:r w:rsidR="00B90BAE">
              <w:rPr>
                <w:webHidden/>
              </w:rPr>
              <w:tab/>
            </w:r>
            <w:r w:rsidR="00B90BAE">
              <w:rPr>
                <w:webHidden/>
              </w:rPr>
              <w:fldChar w:fldCharType="begin"/>
            </w:r>
            <w:r w:rsidR="00B90BAE">
              <w:rPr>
                <w:webHidden/>
              </w:rPr>
              <w:instrText xml:space="preserve"> PAGEREF _Toc9848133 \h </w:instrText>
            </w:r>
            <w:r w:rsidR="00B90BAE">
              <w:rPr>
                <w:webHidden/>
              </w:rPr>
            </w:r>
            <w:r w:rsidR="00B90BAE">
              <w:rPr>
                <w:webHidden/>
              </w:rPr>
              <w:fldChar w:fldCharType="separate"/>
            </w:r>
            <w:r w:rsidR="00B90BAE">
              <w:rPr>
                <w:webHidden/>
              </w:rPr>
              <w:t>10</w:t>
            </w:r>
            <w:r w:rsidR="00B90BAE">
              <w:rPr>
                <w:webHidden/>
              </w:rPr>
              <w:fldChar w:fldCharType="end"/>
            </w:r>
          </w:hyperlink>
        </w:p>
        <w:p w:rsidR="00B90BAE" w:rsidRDefault="00536C8C">
          <w:pPr>
            <w:pStyle w:val="TOC1"/>
            <w:rPr>
              <w:rFonts w:asciiTheme="minorHAnsi" w:eastAsiaTheme="minorEastAsia" w:hAnsiTheme="minorHAnsi" w:cstheme="minorBidi"/>
              <w:b w:val="0"/>
              <w:spacing w:val="0"/>
              <w:sz w:val="22"/>
              <w:szCs w:val="22"/>
              <w:lang w:val="en-CA" w:eastAsia="en-CA"/>
            </w:rPr>
          </w:pPr>
          <w:hyperlink w:anchor="_Toc9848134" w:history="1">
            <w:r w:rsidR="00B90BAE" w:rsidRPr="00F0743D">
              <w:rPr>
                <w:rStyle w:val="Hyperlink"/>
                <w:lang w:eastAsia="en-CA"/>
              </w:rPr>
              <w:t>Grammar Examples</w:t>
            </w:r>
            <w:r w:rsidR="00B90BAE">
              <w:rPr>
                <w:webHidden/>
              </w:rPr>
              <w:tab/>
            </w:r>
            <w:r w:rsidR="00B90BAE">
              <w:rPr>
                <w:webHidden/>
              </w:rPr>
              <w:fldChar w:fldCharType="begin"/>
            </w:r>
            <w:r w:rsidR="00B90BAE">
              <w:rPr>
                <w:webHidden/>
              </w:rPr>
              <w:instrText xml:space="preserve"> PAGEREF _Toc9848134 \h </w:instrText>
            </w:r>
            <w:r w:rsidR="00B90BAE">
              <w:rPr>
                <w:webHidden/>
              </w:rPr>
            </w:r>
            <w:r w:rsidR="00B90BAE">
              <w:rPr>
                <w:webHidden/>
              </w:rPr>
              <w:fldChar w:fldCharType="separate"/>
            </w:r>
            <w:r w:rsidR="00B90BAE">
              <w:rPr>
                <w:webHidden/>
              </w:rPr>
              <w:t>12</w:t>
            </w:r>
            <w:r w:rsidR="00B90BAE">
              <w:rPr>
                <w:webHidden/>
              </w:rPr>
              <w:fldChar w:fldCharType="end"/>
            </w:r>
          </w:hyperlink>
        </w:p>
        <w:p w:rsidR="00B90BAE" w:rsidRDefault="00536C8C">
          <w:pPr>
            <w:pStyle w:val="TOC1"/>
            <w:rPr>
              <w:rFonts w:asciiTheme="minorHAnsi" w:eastAsiaTheme="minorEastAsia" w:hAnsiTheme="minorHAnsi" w:cstheme="minorBidi"/>
              <w:b w:val="0"/>
              <w:spacing w:val="0"/>
              <w:sz w:val="22"/>
              <w:szCs w:val="22"/>
              <w:lang w:val="en-CA" w:eastAsia="en-CA"/>
            </w:rPr>
          </w:pPr>
          <w:hyperlink w:anchor="_Toc9848135" w:history="1">
            <w:r w:rsidR="00B90BAE" w:rsidRPr="00F0743D">
              <w:rPr>
                <w:rStyle w:val="Hyperlink"/>
              </w:rPr>
              <w:t>Copy and Paste</w:t>
            </w:r>
            <w:r w:rsidR="00B90BAE">
              <w:rPr>
                <w:webHidden/>
              </w:rPr>
              <w:tab/>
            </w:r>
            <w:r w:rsidR="00B90BAE">
              <w:rPr>
                <w:webHidden/>
              </w:rPr>
              <w:fldChar w:fldCharType="begin"/>
            </w:r>
            <w:r w:rsidR="00B90BAE">
              <w:rPr>
                <w:webHidden/>
              </w:rPr>
              <w:instrText xml:space="preserve"> PAGEREF _Toc9848135 \h </w:instrText>
            </w:r>
            <w:r w:rsidR="00B90BAE">
              <w:rPr>
                <w:webHidden/>
              </w:rPr>
            </w:r>
            <w:r w:rsidR="00B90BAE">
              <w:rPr>
                <w:webHidden/>
              </w:rPr>
              <w:fldChar w:fldCharType="separate"/>
            </w:r>
            <w:r w:rsidR="00B90BAE">
              <w:rPr>
                <w:webHidden/>
              </w:rPr>
              <w:t>13</w:t>
            </w:r>
            <w:r w:rsidR="00B90BAE">
              <w:rPr>
                <w:webHidden/>
              </w:rPr>
              <w:fldChar w:fldCharType="end"/>
            </w:r>
          </w:hyperlink>
        </w:p>
        <w:p w:rsidR="00B90BAE" w:rsidRDefault="00536C8C">
          <w:pPr>
            <w:pStyle w:val="TOC2"/>
            <w:rPr>
              <w:rFonts w:asciiTheme="minorHAnsi" w:eastAsiaTheme="minorEastAsia" w:hAnsiTheme="minorHAnsi" w:cstheme="minorBidi"/>
              <w:spacing w:val="0"/>
              <w:szCs w:val="22"/>
              <w:lang w:val="en-CA" w:eastAsia="en-CA"/>
            </w:rPr>
          </w:pPr>
          <w:hyperlink w:anchor="_Toc9848136" w:history="1">
            <w:r w:rsidR="00B90BAE" w:rsidRPr="00F0743D">
              <w:rPr>
                <w:rStyle w:val="Hyperlink"/>
              </w:rPr>
              <w:t>Copy and Paste Text from another Document</w:t>
            </w:r>
            <w:r w:rsidR="00B90BAE">
              <w:rPr>
                <w:webHidden/>
              </w:rPr>
              <w:tab/>
            </w:r>
            <w:r w:rsidR="00B90BAE">
              <w:rPr>
                <w:webHidden/>
              </w:rPr>
              <w:fldChar w:fldCharType="begin"/>
            </w:r>
            <w:r w:rsidR="00B90BAE">
              <w:rPr>
                <w:webHidden/>
              </w:rPr>
              <w:instrText xml:space="preserve"> PAGEREF _Toc9848136 \h </w:instrText>
            </w:r>
            <w:r w:rsidR="00B90BAE">
              <w:rPr>
                <w:webHidden/>
              </w:rPr>
            </w:r>
            <w:r w:rsidR="00B90BAE">
              <w:rPr>
                <w:webHidden/>
              </w:rPr>
              <w:fldChar w:fldCharType="separate"/>
            </w:r>
            <w:r w:rsidR="00B90BAE">
              <w:rPr>
                <w:webHidden/>
              </w:rPr>
              <w:t>13</w:t>
            </w:r>
            <w:r w:rsidR="00B90BAE">
              <w:rPr>
                <w:webHidden/>
              </w:rPr>
              <w:fldChar w:fldCharType="end"/>
            </w:r>
          </w:hyperlink>
        </w:p>
        <w:p w:rsidR="00B90BAE" w:rsidRDefault="00536C8C">
          <w:pPr>
            <w:pStyle w:val="TOC2"/>
            <w:rPr>
              <w:rFonts w:asciiTheme="minorHAnsi" w:eastAsiaTheme="minorEastAsia" w:hAnsiTheme="minorHAnsi" w:cstheme="minorBidi"/>
              <w:spacing w:val="0"/>
              <w:szCs w:val="22"/>
              <w:lang w:val="en-CA" w:eastAsia="en-CA"/>
            </w:rPr>
          </w:pPr>
          <w:hyperlink w:anchor="_Toc9848137" w:history="1">
            <w:r w:rsidR="00B90BAE" w:rsidRPr="00F0743D">
              <w:rPr>
                <w:rStyle w:val="Hyperlink"/>
              </w:rPr>
              <w:t>Copy Tables</w:t>
            </w:r>
            <w:r w:rsidR="00B90BAE">
              <w:rPr>
                <w:webHidden/>
              </w:rPr>
              <w:tab/>
            </w:r>
            <w:r w:rsidR="00B90BAE">
              <w:rPr>
                <w:webHidden/>
              </w:rPr>
              <w:fldChar w:fldCharType="begin"/>
            </w:r>
            <w:r w:rsidR="00B90BAE">
              <w:rPr>
                <w:webHidden/>
              </w:rPr>
              <w:instrText xml:space="preserve"> PAGEREF _Toc9848137 \h </w:instrText>
            </w:r>
            <w:r w:rsidR="00B90BAE">
              <w:rPr>
                <w:webHidden/>
              </w:rPr>
            </w:r>
            <w:r w:rsidR="00B90BAE">
              <w:rPr>
                <w:webHidden/>
              </w:rPr>
              <w:fldChar w:fldCharType="separate"/>
            </w:r>
            <w:r w:rsidR="00B90BAE">
              <w:rPr>
                <w:webHidden/>
              </w:rPr>
              <w:t>13</w:t>
            </w:r>
            <w:r w:rsidR="00B90BAE">
              <w:rPr>
                <w:webHidden/>
              </w:rPr>
              <w:fldChar w:fldCharType="end"/>
            </w:r>
          </w:hyperlink>
        </w:p>
        <w:p w:rsidR="00B90BAE" w:rsidRDefault="00536C8C">
          <w:pPr>
            <w:pStyle w:val="TOC3"/>
            <w:rPr>
              <w:rFonts w:asciiTheme="minorHAnsi" w:eastAsiaTheme="minorEastAsia" w:hAnsiTheme="minorHAnsi" w:cstheme="minorBidi"/>
              <w:spacing w:val="0"/>
              <w:szCs w:val="22"/>
              <w:lang w:val="en-CA" w:eastAsia="en-CA"/>
            </w:rPr>
          </w:pPr>
          <w:hyperlink w:anchor="_Toc9848138" w:history="1">
            <w:r w:rsidR="00B90BAE" w:rsidRPr="00F0743D">
              <w:rPr>
                <w:rStyle w:val="Hyperlink"/>
              </w:rPr>
              <w:t>Copy and Paste a Table from another Document</w:t>
            </w:r>
            <w:r w:rsidR="00B90BAE">
              <w:rPr>
                <w:webHidden/>
              </w:rPr>
              <w:tab/>
            </w:r>
            <w:r w:rsidR="00B90BAE">
              <w:rPr>
                <w:webHidden/>
              </w:rPr>
              <w:fldChar w:fldCharType="begin"/>
            </w:r>
            <w:r w:rsidR="00B90BAE">
              <w:rPr>
                <w:webHidden/>
              </w:rPr>
              <w:instrText xml:space="preserve"> PAGEREF _Toc9848138 \h </w:instrText>
            </w:r>
            <w:r w:rsidR="00B90BAE">
              <w:rPr>
                <w:webHidden/>
              </w:rPr>
            </w:r>
            <w:r w:rsidR="00B90BAE">
              <w:rPr>
                <w:webHidden/>
              </w:rPr>
              <w:fldChar w:fldCharType="separate"/>
            </w:r>
            <w:r w:rsidR="00B90BAE">
              <w:rPr>
                <w:webHidden/>
              </w:rPr>
              <w:t>13</w:t>
            </w:r>
            <w:r w:rsidR="00B90BAE">
              <w:rPr>
                <w:webHidden/>
              </w:rPr>
              <w:fldChar w:fldCharType="end"/>
            </w:r>
          </w:hyperlink>
        </w:p>
        <w:p w:rsidR="00B90BAE" w:rsidRDefault="00536C8C">
          <w:pPr>
            <w:pStyle w:val="TOC3"/>
            <w:rPr>
              <w:rFonts w:asciiTheme="minorHAnsi" w:eastAsiaTheme="minorEastAsia" w:hAnsiTheme="minorHAnsi" w:cstheme="minorBidi"/>
              <w:spacing w:val="0"/>
              <w:szCs w:val="22"/>
              <w:lang w:val="en-CA" w:eastAsia="en-CA"/>
            </w:rPr>
          </w:pPr>
          <w:hyperlink w:anchor="_Toc9848139" w:history="1">
            <w:r w:rsidR="00B90BAE" w:rsidRPr="00F0743D">
              <w:rPr>
                <w:rStyle w:val="Hyperlink"/>
              </w:rPr>
              <w:t>Copy or Move a Table from your Current Document</w:t>
            </w:r>
            <w:r w:rsidR="00B90BAE">
              <w:rPr>
                <w:webHidden/>
              </w:rPr>
              <w:tab/>
            </w:r>
            <w:r w:rsidR="00B90BAE">
              <w:rPr>
                <w:webHidden/>
              </w:rPr>
              <w:fldChar w:fldCharType="begin"/>
            </w:r>
            <w:r w:rsidR="00B90BAE">
              <w:rPr>
                <w:webHidden/>
              </w:rPr>
              <w:instrText xml:space="preserve"> PAGEREF _Toc9848139 \h </w:instrText>
            </w:r>
            <w:r w:rsidR="00B90BAE">
              <w:rPr>
                <w:webHidden/>
              </w:rPr>
            </w:r>
            <w:r w:rsidR="00B90BAE">
              <w:rPr>
                <w:webHidden/>
              </w:rPr>
              <w:fldChar w:fldCharType="separate"/>
            </w:r>
            <w:r w:rsidR="00B90BAE">
              <w:rPr>
                <w:webHidden/>
              </w:rPr>
              <w:t>14</w:t>
            </w:r>
            <w:r w:rsidR="00B90BAE">
              <w:rPr>
                <w:webHidden/>
              </w:rPr>
              <w:fldChar w:fldCharType="end"/>
            </w:r>
          </w:hyperlink>
        </w:p>
        <w:p w:rsidR="00B90BAE" w:rsidRDefault="00536C8C">
          <w:pPr>
            <w:pStyle w:val="TOC1"/>
            <w:rPr>
              <w:rFonts w:asciiTheme="minorHAnsi" w:eastAsiaTheme="minorEastAsia" w:hAnsiTheme="minorHAnsi" w:cstheme="minorBidi"/>
              <w:b w:val="0"/>
              <w:spacing w:val="0"/>
              <w:sz w:val="22"/>
              <w:szCs w:val="22"/>
              <w:lang w:val="en-CA" w:eastAsia="en-CA"/>
            </w:rPr>
          </w:pPr>
          <w:hyperlink w:anchor="_Toc9848140" w:history="1">
            <w:r w:rsidR="00B90BAE" w:rsidRPr="00F0743D">
              <w:rPr>
                <w:rStyle w:val="Hyperlink"/>
              </w:rPr>
              <w:t>Formatting and Styles</w:t>
            </w:r>
            <w:r w:rsidR="00B90BAE">
              <w:rPr>
                <w:webHidden/>
              </w:rPr>
              <w:tab/>
            </w:r>
            <w:r w:rsidR="00B90BAE">
              <w:rPr>
                <w:webHidden/>
              </w:rPr>
              <w:fldChar w:fldCharType="begin"/>
            </w:r>
            <w:r w:rsidR="00B90BAE">
              <w:rPr>
                <w:webHidden/>
              </w:rPr>
              <w:instrText xml:space="preserve"> PAGEREF _Toc9848140 \h </w:instrText>
            </w:r>
            <w:r w:rsidR="00B90BAE">
              <w:rPr>
                <w:webHidden/>
              </w:rPr>
            </w:r>
            <w:r w:rsidR="00B90BAE">
              <w:rPr>
                <w:webHidden/>
              </w:rPr>
              <w:fldChar w:fldCharType="separate"/>
            </w:r>
            <w:r w:rsidR="00B90BAE">
              <w:rPr>
                <w:webHidden/>
              </w:rPr>
              <w:t>14</w:t>
            </w:r>
            <w:r w:rsidR="00B90BAE">
              <w:rPr>
                <w:webHidden/>
              </w:rPr>
              <w:fldChar w:fldCharType="end"/>
            </w:r>
          </w:hyperlink>
        </w:p>
        <w:p w:rsidR="00B90BAE" w:rsidRDefault="00536C8C">
          <w:pPr>
            <w:pStyle w:val="TOC2"/>
            <w:rPr>
              <w:rFonts w:asciiTheme="minorHAnsi" w:eastAsiaTheme="minorEastAsia" w:hAnsiTheme="minorHAnsi" w:cstheme="minorBidi"/>
              <w:spacing w:val="0"/>
              <w:szCs w:val="22"/>
              <w:lang w:val="en-CA" w:eastAsia="en-CA"/>
            </w:rPr>
          </w:pPr>
          <w:hyperlink w:anchor="_Toc9848141" w:history="1">
            <w:r w:rsidR="00B90BAE" w:rsidRPr="00F0743D">
              <w:rPr>
                <w:rStyle w:val="Hyperlink"/>
              </w:rPr>
              <w:t>Appropriate use of Character Formatting</w:t>
            </w:r>
            <w:r w:rsidR="00B90BAE">
              <w:rPr>
                <w:webHidden/>
              </w:rPr>
              <w:tab/>
            </w:r>
            <w:r w:rsidR="00B90BAE">
              <w:rPr>
                <w:webHidden/>
              </w:rPr>
              <w:fldChar w:fldCharType="begin"/>
            </w:r>
            <w:r w:rsidR="00B90BAE">
              <w:rPr>
                <w:webHidden/>
              </w:rPr>
              <w:instrText xml:space="preserve"> PAGEREF _Toc9848141 \h </w:instrText>
            </w:r>
            <w:r w:rsidR="00B90BAE">
              <w:rPr>
                <w:webHidden/>
              </w:rPr>
            </w:r>
            <w:r w:rsidR="00B90BAE">
              <w:rPr>
                <w:webHidden/>
              </w:rPr>
              <w:fldChar w:fldCharType="separate"/>
            </w:r>
            <w:r w:rsidR="00B90BAE">
              <w:rPr>
                <w:webHidden/>
              </w:rPr>
              <w:t>14</w:t>
            </w:r>
            <w:r w:rsidR="00B90BAE">
              <w:rPr>
                <w:webHidden/>
              </w:rPr>
              <w:fldChar w:fldCharType="end"/>
            </w:r>
          </w:hyperlink>
        </w:p>
        <w:p w:rsidR="00B90BAE" w:rsidRDefault="00536C8C">
          <w:pPr>
            <w:pStyle w:val="TOC3"/>
            <w:rPr>
              <w:rFonts w:asciiTheme="minorHAnsi" w:eastAsiaTheme="minorEastAsia" w:hAnsiTheme="minorHAnsi" w:cstheme="minorBidi"/>
              <w:spacing w:val="0"/>
              <w:szCs w:val="22"/>
              <w:lang w:val="en-CA" w:eastAsia="en-CA"/>
            </w:rPr>
          </w:pPr>
          <w:hyperlink w:anchor="_Toc9848142" w:history="1">
            <w:r w:rsidR="00B90BAE" w:rsidRPr="00F0743D">
              <w:rPr>
                <w:rStyle w:val="Hyperlink"/>
              </w:rPr>
              <w:t>Font Formatting</w:t>
            </w:r>
            <w:r w:rsidR="00B90BAE">
              <w:rPr>
                <w:webHidden/>
              </w:rPr>
              <w:tab/>
            </w:r>
            <w:r w:rsidR="00B90BAE">
              <w:rPr>
                <w:webHidden/>
              </w:rPr>
              <w:fldChar w:fldCharType="begin"/>
            </w:r>
            <w:r w:rsidR="00B90BAE">
              <w:rPr>
                <w:webHidden/>
              </w:rPr>
              <w:instrText xml:space="preserve"> PAGEREF _Toc9848142 \h </w:instrText>
            </w:r>
            <w:r w:rsidR="00B90BAE">
              <w:rPr>
                <w:webHidden/>
              </w:rPr>
            </w:r>
            <w:r w:rsidR="00B90BAE">
              <w:rPr>
                <w:webHidden/>
              </w:rPr>
              <w:fldChar w:fldCharType="separate"/>
            </w:r>
            <w:r w:rsidR="00B90BAE">
              <w:rPr>
                <w:webHidden/>
              </w:rPr>
              <w:t>15</w:t>
            </w:r>
            <w:r w:rsidR="00B90BAE">
              <w:rPr>
                <w:webHidden/>
              </w:rPr>
              <w:fldChar w:fldCharType="end"/>
            </w:r>
          </w:hyperlink>
        </w:p>
        <w:p w:rsidR="00B90BAE" w:rsidRDefault="00536C8C">
          <w:pPr>
            <w:pStyle w:val="TOC2"/>
            <w:rPr>
              <w:rFonts w:asciiTheme="minorHAnsi" w:eastAsiaTheme="minorEastAsia" w:hAnsiTheme="minorHAnsi" w:cstheme="minorBidi"/>
              <w:spacing w:val="0"/>
              <w:szCs w:val="22"/>
              <w:lang w:val="en-CA" w:eastAsia="en-CA"/>
            </w:rPr>
          </w:pPr>
          <w:hyperlink w:anchor="_Toc9848143" w:history="1">
            <w:r w:rsidR="00B90BAE" w:rsidRPr="00F0743D">
              <w:rPr>
                <w:rStyle w:val="Hyperlink"/>
              </w:rPr>
              <w:t>Paragraph Formatting and Styles</w:t>
            </w:r>
            <w:r w:rsidR="00B90BAE">
              <w:rPr>
                <w:webHidden/>
              </w:rPr>
              <w:tab/>
            </w:r>
            <w:r w:rsidR="00B90BAE">
              <w:rPr>
                <w:webHidden/>
              </w:rPr>
              <w:fldChar w:fldCharType="begin"/>
            </w:r>
            <w:r w:rsidR="00B90BAE">
              <w:rPr>
                <w:webHidden/>
              </w:rPr>
              <w:instrText xml:space="preserve"> PAGEREF _Toc9848143 \h </w:instrText>
            </w:r>
            <w:r w:rsidR="00B90BAE">
              <w:rPr>
                <w:webHidden/>
              </w:rPr>
            </w:r>
            <w:r w:rsidR="00B90BAE">
              <w:rPr>
                <w:webHidden/>
              </w:rPr>
              <w:fldChar w:fldCharType="separate"/>
            </w:r>
            <w:r w:rsidR="00B90BAE">
              <w:rPr>
                <w:webHidden/>
              </w:rPr>
              <w:t>15</w:t>
            </w:r>
            <w:r w:rsidR="00B90BAE">
              <w:rPr>
                <w:webHidden/>
              </w:rPr>
              <w:fldChar w:fldCharType="end"/>
            </w:r>
          </w:hyperlink>
        </w:p>
        <w:p w:rsidR="00B90BAE" w:rsidRDefault="00536C8C">
          <w:pPr>
            <w:pStyle w:val="TOC3"/>
            <w:rPr>
              <w:rFonts w:asciiTheme="minorHAnsi" w:eastAsiaTheme="minorEastAsia" w:hAnsiTheme="minorHAnsi" w:cstheme="minorBidi"/>
              <w:spacing w:val="0"/>
              <w:szCs w:val="22"/>
              <w:lang w:val="en-CA" w:eastAsia="en-CA"/>
            </w:rPr>
          </w:pPr>
          <w:hyperlink w:anchor="_Toc9848144" w:history="1">
            <w:r w:rsidR="00B90BAE" w:rsidRPr="00F0743D">
              <w:rPr>
                <w:rStyle w:val="Hyperlink"/>
              </w:rPr>
              <w:t>Paragraph Formatting</w:t>
            </w:r>
            <w:r w:rsidR="00B90BAE">
              <w:rPr>
                <w:webHidden/>
              </w:rPr>
              <w:tab/>
            </w:r>
            <w:r w:rsidR="00B90BAE">
              <w:rPr>
                <w:webHidden/>
              </w:rPr>
              <w:fldChar w:fldCharType="begin"/>
            </w:r>
            <w:r w:rsidR="00B90BAE">
              <w:rPr>
                <w:webHidden/>
              </w:rPr>
              <w:instrText xml:space="preserve"> PAGEREF _Toc9848144 \h </w:instrText>
            </w:r>
            <w:r w:rsidR="00B90BAE">
              <w:rPr>
                <w:webHidden/>
              </w:rPr>
            </w:r>
            <w:r w:rsidR="00B90BAE">
              <w:rPr>
                <w:webHidden/>
              </w:rPr>
              <w:fldChar w:fldCharType="separate"/>
            </w:r>
            <w:r w:rsidR="00B90BAE">
              <w:rPr>
                <w:webHidden/>
              </w:rPr>
              <w:t>15</w:t>
            </w:r>
            <w:r w:rsidR="00B90BAE">
              <w:rPr>
                <w:webHidden/>
              </w:rPr>
              <w:fldChar w:fldCharType="end"/>
            </w:r>
          </w:hyperlink>
        </w:p>
        <w:p w:rsidR="00B90BAE" w:rsidRDefault="00536C8C">
          <w:pPr>
            <w:pStyle w:val="TOC3"/>
            <w:rPr>
              <w:rFonts w:asciiTheme="minorHAnsi" w:eastAsiaTheme="minorEastAsia" w:hAnsiTheme="minorHAnsi" w:cstheme="minorBidi"/>
              <w:spacing w:val="0"/>
              <w:szCs w:val="22"/>
              <w:lang w:val="en-CA" w:eastAsia="en-CA"/>
            </w:rPr>
          </w:pPr>
          <w:hyperlink w:anchor="_Toc9848145" w:history="1">
            <w:r w:rsidR="00B90BAE" w:rsidRPr="00F0743D">
              <w:rPr>
                <w:rStyle w:val="Hyperlink"/>
              </w:rPr>
              <w:t>Headings and Sub-Headings</w:t>
            </w:r>
            <w:r w:rsidR="00B90BAE">
              <w:rPr>
                <w:webHidden/>
              </w:rPr>
              <w:tab/>
            </w:r>
            <w:r w:rsidR="00B90BAE">
              <w:rPr>
                <w:webHidden/>
              </w:rPr>
              <w:fldChar w:fldCharType="begin"/>
            </w:r>
            <w:r w:rsidR="00B90BAE">
              <w:rPr>
                <w:webHidden/>
              </w:rPr>
              <w:instrText xml:space="preserve"> PAGEREF _Toc9848145 \h </w:instrText>
            </w:r>
            <w:r w:rsidR="00B90BAE">
              <w:rPr>
                <w:webHidden/>
              </w:rPr>
            </w:r>
            <w:r w:rsidR="00B90BAE">
              <w:rPr>
                <w:webHidden/>
              </w:rPr>
              <w:fldChar w:fldCharType="separate"/>
            </w:r>
            <w:r w:rsidR="00B90BAE">
              <w:rPr>
                <w:webHidden/>
              </w:rPr>
              <w:t>17</w:t>
            </w:r>
            <w:r w:rsidR="00B90BAE">
              <w:rPr>
                <w:webHidden/>
              </w:rPr>
              <w:fldChar w:fldCharType="end"/>
            </w:r>
          </w:hyperlink>
        </w:p>
        <w:p w:rsidR="00B90BAE" w:rsidRDefault="00536C8C">
          <w:pPr>
            <w:pStyle w:val="TOC3"/>
            <w:rPr>
              <w:rFonts w:asciiTheme="minorHAnsi" w:eastAsiaTheme="minorEastAsia" w:hAnsiTheme="minorHAnsi" w:cstheme="minorBidi"/>
              <w:spacing w:val="0"/>
              <w:szCs w:val="22"/>
              <w:lang w:val="en-CA" w:eastAsia="en-CA"/>
            </w:rPr>
          </w:pPr>
          <w:hyperlink w:anchor="_Toc9848146" w:history="1">
            <w:r w:rsidR="00B90BAE" w:rsidRPr="00F0743D">
              <w:rPr>
                <w:rStyle w:val="Hyperlink"/>
              </w:rPr>
              <w:t>Table Heading Style</w:t>
            </w:r>
            <w:r w:rsidR="00B90BAE">
              <w:rPr>
                <w:webHidden/>
              </w:rPr>
              <w:tab/>
            </w:r>
            <w:r w:rsidR="00B90BAE">
              <w:rPr>
                <w:webHidden/>
              </w:rPr>
              <w:fldChar w:fldCharType="begin"/>
            </w:r>
            <w:r w:rsidR="00B90BAE">
              <w:rPr>
                <w:webHidden/>
              </w:rPr>
              <w:instrText xml:space="preserve"> PAGEREF _Toc9848146 \h </w:instrText>
            </w:r>
            <w:r w:rsidR="00B90BAE">
              <w:rPr>
                <w:webHidden/>
              </w:rPr>
            </w:r>
            <w:r w:rsidR="00B90BAE">
              <w:rPr>
                <w:webHidden/>
              </w:rPr>
              <w:fldChar w:fldCharType="separate"/>
            </w:r>
            <w:r w:rsidR="00B90BAE">
              <w:rPr>
                <w:webHidden/>
              </w:rPr>
              <w:t>18</w:t>
            </w:r>
            <w:r w:rsidR="00B90BAE">
              <w:rPr>
                <w:webHidden/>
              </w:rPr>
              <w:fldChar w:fldCharType="end"/>
            </w:r>
          </w:hyperlink>
        </w:p>
        <w:p w:rsidR="00B90BAE" w:rsidRDefault="00536C8C">
          <w:pPr>
            <w:pStyle w:val="TOC3"/>
            <w:rPr>
              <w:rFonts w:asciiTheme="minorHAnsi" w:eastAsiaTheme="minorEastAsia" w:hAnsiTheme="minorHAnsi" w:cstheme="minorBidi"/>
              <w:spacing w:val="0"/>
              <w:szCs w:val="22"/>
              <w:lang w:val="en-CA" w:eastAsia="en-CA"/>
            </w:rPr>
          </w:pPr>
          <w:hyperlink w:anchor="_Toc9848147" w:history="1">
            <w:r w:rsidR="00B90BAE" w:rsidRPr="00F0743D">
              <w:rPr>
                <w:rStyle w:val="Hyperlink"/>
              </w:rPr>
              <w:t>Key Learning Style</w:t>
            </w:r>
            <w:r w:rsidR="00B90BAE">
              <w:rPr>
                <w:webHidden/>
              </w:rPr>
              <w:tab/>
            </w:r>
            <w:r w:rsidR="00B90BAE">
              <w:rPr>
                <w:webHidden/>
              </w:rPr>
              <w:fldChar w:fldCharType="begin"/>
            </w:r>
            <w:r w:rsidR="00B90BAE">
              <w:rPr>
                <w:webHidden/>
              </w:rPr>
              <w:instrText xml:space="preserve"> PAGEREF _Toc9848147 \h </w:instrText>
            </w:r>
            <w:r w:rsidR="00B90BAE">
              <w:rPr>
                <w:webHidden/>
              </w:rPr>
            </w:r>
            <w:r w:rsidR="00B90BAE">
              <w:rPr>
                <w:webHidden/>
              </w:rPr>
              <w:fldChar w:fldCharType="separate"/>
            </w:r>
            <w:r w:rsidR="00B90BAE">
              <w:rPr>
                <w:webHidden/>
              </w:rPr>
              <w:t>18</w:t>
            </w:r>
            <w:r w:rsidR="00B90BAE">
              <w:rPr>
                <w:webHidden/>
              </w:rPr>
              <w:fldChar w:fldCharType="end"/>
            </w:r>
          </w:hyperlink>
        </w:p>
        <w:p w:rsidR="00B90BAE" w:rsidRDefault="00536C8C">
          <w:pPr>
            <w:pStyle w:val="TOC3"/>
            <w:rPr>
              <w:rFonts w:asciiTheme="minorHAnsi" w:eastAsiaTheme="minorEastAsia" w:hAnsiTheme="minorHAnsi" w:cstheme="minorBidi"/>
              <w:spacing w:val="0"/>
              <w:szCs w:val="22"/>
              <w:lang w:val="en-CA" w:eastAsia="en-CA"/>
            </w:rPr>
          </w:pPr>
          <w:hyperlink w:anchor="_Toc9848148" w:history="1">
            <w:r w:rsidR="00B90BAE" w:rsidRPr="00F0743D">
              <w:rPr>
                <w:rStyle w:val="Hyperlink"/>
              </w:rPr>
              <w:t>Bullet and Numbering Lists Styles</w:t>
            </w:r>
            <w:r w:rsidR="00B90BAE">
              <w:rPr>
                <w:webHidden/>
              </w:rPr>
              <w:tab/>
            </w:r>
            <w:r w:rsidR="00B90BAE">
              <w:rPr>
                <w:webHidden/>
              </w:rPr>
              <w:fldChar w:fldCharType="begin"/>
            </w:r>
            <w:r w:rsidR="00B90BAE">
              <w:rPr>
                <w:webHidden/>
              </w:rPr>
              <w:instrText xml:space="preserve"> PAGEREF _Toc9848148 \h </w:instrText>
            </w:r>
            <w:r w:rsidR="00B90BAE">
              <w:rPr>
                <w:webHidden/>
              </w:rPr>
            </w:r>
            <w:r w:rsidR="00B90BAE">
              <w:rPr>
                <w:webHidden/>
              </w:rPr>
              <w:fldChar w:fldCharType="separate"/>
            </w:r>
            <w:r w:rsidR="00B90BAE">
              <w:rPr>
                <w:webHidden/>
              </w:rPr>
              <w:t>18</w:t>
            </w:r>
            <w:r w:rsidR="00B90BAE">
              <w:rPr>
                <w:webHidden/>
              </w:rPr>
              <w:fldChar w:fldCharType="end"/>
            </w:r>
          </w:hyperlink>
        </w:p>
        <w:p w:rsidR="00B90BAE" w:rsidRDefault="00536C8C">
          <w:pPr>
            <w:pStyle w:val="TOC3"/>
            <w:rPr>
              <w:rFonts w:asciiTheme="minorHAnsi" w:eastAsiaTheme="minorEastAsia" w:hAnsiTheme="minorHAnsi" w:cstheme="minorBidi"/>
              <w:spacing w:val="0"/>
              <w:szCs w:val="22"/>
              <w:lang w:val="en-CA" w:eastAsia="en-CA"/>
            </w:rPr>
          </w:pPr>
          <w:hyperlink w:anchor="_Toc9848149" w:history="1">
            <w:r w:rsidR="00B90BAE" w:rsidRPr="00F0743D">
              <w:rPr>
                <w:rStyle w:val="Hyperlink"/>
              </w:rPr>
              <w:t>Step by Step Instructions</w:t>
            </w:r>
            <w:r w:rsidR="00B90BAE">
              <w:rPr>
                <w:webHidden/>
              </w:rPr>
              <w:tab/>
            </w:r>
            <w:r w:rsidR="00B90BAE">
              <w:rPr>
                <w:webHidden/>
              </w:rPr>
              <w:fldChar w:fldCharType="begin"/>
            </w:r>
            <w:r w:rsidR="00B90BAE">
              <w:rPr>
                <w:webHidden/>
              </w:rPr>
              <w:instrText xml:space="preserve"> PAGEREF _Toc9848149 \h </w:instrText>
            </w:r>
            <w:r w:rsidR="00B90BAE">
              <w:rPr>
                <w:webHidden/>
              </w:rPr>
            </w:r>
            <w:r w:rsidR="00B90BAE">
              <w:rPr>
                <w:webHidden/>
              </w:rPr>
              <w:fldChar w:fldCharType="separate"/>
            </w:r>
            <w:r w:rsidR="00B90BAE">
              <w:rPr>
                <w:webHidden/>
              </w:rPr>
              <w:t>20</w:t>
            </w:r>
            <w:r w:rsidR="00B90BAE">
              <w:rPr>
                <w:webHidden/>
              </w:rPr>
              <w:fldChar w:fldCharType="end"/>
            </w:r>
          </w:hyperlink>
        </w:p>
        <w:p w:rsidR="00B90BAE" w:rsidRDefault="00536C8C">
          <w:pPr>
            <w:pStyle w:val="TOC1"/>
            <w:rPr>
              <w:rFonts w:asciiTheme="minorHAnsi" w:eastAsiaTheme="minorEastAsia" w:hAnsiTheme="minorHAnsi" w:cstheme="minorBidi"/>
              <w:b w:val="0"/>
              <w:spacing w:val="0"/>
              <w:sz w:val="22"/>
              <w:szCs w:val="22"/>
              <w:lang w:val="en-CA" w:eastAsia="en-CA"/>
            </w:rPr>
          </w:pPr>
          <w:hyperlink w:anchor="_Toc9848150" w:history="1">
            <w:r w:rsidR="00B90BAE" w:rsidRPr="00F0743D">
              <w:rPr>
                <w:rStyle w:val="Hyperlink"/>
              </w:rPr>
              <w:t>Line Breaks</w:t>
            </w:r>
            <w:r w:rsidR="00B90BAE">
              <w:rPr>
                <w:webHidden/>
              </w:rPr>
              <w:tab/>
            </w:r>
            <w:r w:rsidR="00B90BAE">
              <w:rPr>
                <w:webHidden/>
              </w:rPr>
              <w:fldChar w:fldCharType="begin"/>
            </w:r>
            <w:r w:rsidR="00B90BAE">
              <w:rPr>
                <w:webHidden/>
              </w:rPr>
              <w:instrText xml:space="preserve"> PAGEREF _Toc9848150 \h </w:instrText>
            </w:r>
            <w:r w:rsidR="00B90BAE">
              <w:rPr>
                <w:webHidden/>
              </w:rPr>
            </w:r>
            <w:r w:rsidR="00B90BAE">
              <w:rPr>
                <w:webHidden/>
              </w:rPr>
              <w:fldChar w:fldCharType="separate"/>
            </w:r>
            <w:r w:rsidR="00B90BAE">
              <w:rPr>
                <w:webHidden/>
              </w:rPr>
              <w:t>25</w:t>
            </w:r>
            <w:r w:rsidR="00B90BAE">
              <w:rPr>
                <w:webHidden/>
              </w:rPr>
              <w:fldChar w:fldCharType="end"/>
            </w:r>
          </w:hyperlink>
        </w:p>
        <w:p w:rsidR="00B90BAE" w:rsidRDefault="00536C8C">
          <w:pPr>
            <w:pStyle w:val="TOC1"/>
            <w:rPr>
              <w:rFonts w:asciiTheme="minorHAnsi" w:eastAsiaTheme="minorEastAsia" w:hAnsiTheme="minorHAnsi" w:cstheme="minorBidi"/>
              <w:b w:val="0"/>
              <w:spacing w:val="0"/>
              <w:sz w:val="22"/>
              <w:szCs w:val="22"/>
              <w:lang w:val="en-CA" w:eastAsia="en-CA"/>
            </w:rPr>
          </w:pPr>
          <w:hyperlink w:anchor="_Toc9848151" w:history="1">
            <w:r w:rsidR="00B90BAE" w:rsidRPr="00F0743D">
              <w:rPr>
                <w:rStyle w:val="Hyperlink"/>
              </w:rPr>
              <w:t>Page Breaks</w:t>
            </w:r>
            <w:r w:rsidR="00B90BAE">
              <w:rPr>
                <w:webHidden/>
              </w:rPr>
              <w:tab/>
            </w:r>
            <w:r w:rsidR="00B90BAE">
              <w:rPr>
                <w:webHidden/>
              </w:rPr>
              <w:fldChar w:fldCharType="begin"/>
            </w:r>
            <w:r w:rsidR="00B90BAE">
              <w:rPr>
                <w:webHidden/>
              </w:rPr>
              <w:instrText xml:space="preserve"> PAGEREF _Toc9848151 \h </w:instrText>
            </w:r>
            <w:r w:rsidR="00B90BAE">
              <w:rPr>
                <w:webHidden/>
              </w:rPr>
            </w:r>
            <w:r w:rsidR="00B90BAE">
              <w:rPr>
                <w:webHidden/>
              </w:rPr>
              <w:fldChar w:fldCharType="separate"/>
            </w:r>
            <w:r w:rsidR="00B90BAE">
              <w:rPr>
                <w:webHidden/>
              </w:rPr>
              <w:t>26</w:t>
            </w:r>
            <w:r w:rsidR="00B90BAE">
              <w:rPr>
                <w:webHidden/>
              </w:rPr>
              <w:fldChar w:fldCharType="end"/>
            </w:r>
          </w:hyperlink>
        </w:p>
        <w:p w:rsidR="00B90BAE" w:rsidRDefault="00536C8C">
          <w:pPr>
            <w:pStyle w:val="TOC2"/>
            <w:rPr>
              <w:rFonts w:asciiTheme="minorHAnsi" w:eastAsiaTheme="minorEastAsia" w:hAnsiTheme="minorHAnsi" w:cstheme="minorBidi"/>
              <w:spacing w:val="0"/>
              <w:szCs w:val="22"/>
              <w:lang w:val="en-CA" w:eastAsia="en-CA"/>
            </w:rPr>
          </w:pPr>
          <w:hyperlink w:anchor="_Toc9848152" w:history="1">
            <w:r w:rsidR="00B90BAE" w:rsidRPr="00F0743D">
              <w:rPr>
                <w:rStyle w:val="Hyperlink"/>
              </w:rPr>
              <w:t>Controlling Page Breaks in a Table</w:t>
            </w:r>
            <w:r w:rsidR="00B90BAE">
              <w:rPr>
                <w:webHidden/>
              </w:rPr>
              <w:tab/>
            </w:r>
            <w:r w:rsidR="00B90BAE">
              <w:rPr>
                <w:webHidden/>
              </w:rPr>
              <w:fldChar w:fldCharType="begin"/>
            </w:r>
            <w:r w:rsidR="00B90BAE">
              <w:rPr>
                <w:webHidden/>
              </w:rPr>
              <w:instrText xml:space="preserve"> PAGEREF _Toc9848152 \h </w:instrText>
            </w:r>
            <w:r w:rsidR="00B90BAE">
              <w:rPr>
                <w:webHidden/>
              </w:rPr>
            </w:r>
            <w:r w:rsidR="00B90BAE">
              <w:rPr>
                <w:webHidden/>
              </w:rPr>
              <w:fldChar w:fldCharType="separate"/>
            </w:r>
            <w:r w:rsidR="00B90BAE">
              <w:rPr>
                <w:webHidden/>
              </w:rPr>
              <w:t>27</w:t>
            </w:r>
            <w:r w:rsidR="00B90BAE">
              <w:rPr>
                <w:webHidden/>
              </w:rPr>
              <w:fldChar w:fldCharType="end"/>
            </w:r>
          </w:hyperlink>
        </w:p>
        <w:p w:rsidR="00B90BAE" w:rsidRDefault="00536C8C">
          <w:pPr>
            <w:pStyle w:val="TOC2"/>
            <w:rPr>
              <w:rFonts w:asciiTheme="minorHAnsi" w:eastAsiaTheme="minorEastAsia" w:hAnsiTheme="minorHAnsi" w:cstheme="minorBidi"/>
              <w:spacing w:val="0"/>
              <w:szCs w:val="22"/>
              <w:lang w:val="en-CA" w:eastAsia="en-CA"/>
            </w:rPr>
          </w:pPr>
          <w:hyperlink w:anchor="_Toc9848153" w:history="1">
            <w:r w:rsidR="00B90BAE" w:rsidRPr="00F0743D">
              <w:rPr>
                <w:rStyle w:val="Hyperlink"/>
              </w:rPr>
              <w:t>Special Tables</w:t>
            </w:r>
            <w:r w:rsidR="00B90BAE">
              <w:rPr>
                <w:webHidden/>
              </w:rPr>
              <w:tab/>
            </w:r>
            <w:r w:rsidR="00B90BAE">
              <w:rPr>
                <w:webHidden/>
              </w:rPr>
              <w:fldChar w:fldCharType="begin"/>
            </w:r>
            <w:r w:rsidR="00B90BAE">
              <w:rPr>
                <w:webHidden/>
              </w:rPr>
              <w:instrText xml:space="preserve"> PAGEREF _Toc9848153 \h </w:instrText>
            </w:r>
            <w:r w:rsidR="00B90BAE">
              <w:rPr>
                <w:webHidden/>
              </w:rPr>
            </w:r>
            <w:r w:rsidR="00B90BAE">
              <w:rPr>
                <w:webHidden/>
              </w:rPr>
              <w:fldChar w:fldCharType="separate"/>
            </w:r>
            <w:r w:rsidR="00B90BAE">
              <w:rPr>
                <w:webHidden/>
              </w:rPr>
              <w:t>27</w:t>
            </w:r>
            <w:r w:rsidR="00B90BAE">
              <w:rPr>
                <w:webHidden/>
              </w:rPr>
              <w:fldChar w:fldCharType="end"/>
            </w:r>
          </w:hyperlink>
        </w:p>
        <w:p w:rsidR="00B90BAE" w:rsidRDefault="00536C8C">
          <w:pPr>
            <w:pStyle w:val="TOC2"/>
            <w:rPr>
              <w:rFonts w:asciiTheme="minorHAnsi" w:eastAsiaTheme="minorEastAsia" w:hAnsiTheme="minorHAnsi" w:cstheme="minorBidi"/>
              <w:spacing w:val="0"/>
              <w:szCs w:val="22"/>
              <w:lang w:val="en-CA" w:eastAsia="en-CA"/>
            </w:rPr>
          </w:pPr>
          <w:hyperlink w:anchor="_Toc9848154" w:history="1">
            <w:r w:rsidR="00B90BAE" w:rsidRPr="00F0743D">
              <w:rPr>
                <w:rStyle w:val="Hyperlink"/>
              </w:rPr>
              <w:t>Using Table and Formatting</w:t>
            </w:r>
            <w:r w:rsidR="00B90BAE">
              <w:rPr>
                <w:webHidden/>
              </w:rPr>
              <w:tab/>
            </w:r>
            <w:r w:rsidR="00B90BAE">
              <w:rPr>
                <w:webHidden/>
              </w:rPr>
              <w:fldChar w:fldCharType="begin"/>
            </w:r>
            <w:r w:rsidR="00B90BAE">
              <w:rPr>
                <w:webHidden/>
              </w:rPr>
              <w:instrText xml:space="preserve"> PAGEREF _Toc9848154 \h </w:instrText>
            </w:r>
            <w:r w:rsidR="00B90BAE">
              <w:rPr>
                <w:webHidden/>
              </w:rPr>
            </w:r>
            <w:r w:rsidR="00B90BAE">
              <w:rPr>
                <w:webHidden/>
              </w:rPr>
              <w:fldChar w:fldCharType="separate"/>
            </w:r>
            <w:r w:rsidR="00B90BAE">
              <w:rPr>
                <w:webHidden/>
              </w:rPr>
              <w:t>29</w:t>
            </w:r>
            <w:r w:rsidR="00B90BAE">
              <w:rPr>
                <w:webHidden/>
              </w:rPr>
              <w:fldChar w:fldCharType="end"/>
            </w:r>
          </w:hyperlink>
        </w:p>
        <w:p w:rsidR="00B90BAE" w:rsidRDefault="00536C8C">
          <w:pPr>
            <w:pStyle w:val="TOC3"/>
            <w:rPr>
              <w:rFonts w:asciiTheme="minorHAnsi" w:eastAsiaTheme="minorEastAsia" w:hAnsiTheme="minorHAnsi" w:cstheme="minorBidi"/>
              <w:spacing w:val="0"/>
              <w:szCs w:val="22"/>
              <w:lang w:val="en-CA" w:eastAsia="en-CA"/>
            </w:rPr>
          </w:pPr>
          <w:hyperlink w:anchor="_Toc9848155" w:history="1">
            <w:r w:rsidR="00B90BAE" w:rsidRPr="00F0743D">
              <w:rPr>
                <w:rStyle w:val="Hyperlink"/>
              </w:rPr>
              <w:t>Insert a Table</w:t>
            </w:r>
            <w:r w:rsidR="00B90BAE">
              <w:rPr>
                <w:webHidden/>
              </w:rPr>
              <w:tab/>
            </w:r>
            <w:r w:rsidR="00B90BAE">
              <w:rPr>
                <w:webHidden/>
              </w:rPr>
              <w:fldChar w:fldCharType="begin"/>
            </w:r>
            <w:r w:rsidR="00B90BAE">
              <w:rPr>
                <w:webHidden/>
              </w:rPr>
              <w:instrText xml:space="preserve"> PAGEREF _Toc9848155 \h </w:instrText>
            </w:r>
            <w:r w:rsidR="00B90BAE">
              <w:rPr>
                <w:webHidden/>
              </w:rPr>
            </w:r>
            <w:r w:rsidR="00B90BAE">
              <w:rPr>
                <w:webHidden/>
              </w:rPr>
              <w:fldChar w:fldCharType="separate"/>
            </w:r>
            <w:r w:rsidR="00B90BAE">
              <w:rPr>
                <w:webHidden/>
              </w:rPr>
              <w:t>29</w:t>
            </w:r>
            <w:r w:rsidR="00B90BAE">
              <w:rPr>
                <w:webHidden/>
              </w:rPr>
              <w:fldChar w:fldCharType="end"/>
            </w:r>
          </w:hyperlink>
        </w:p>
        <w:p w:rsidR="00B90BAE" w:rsidRDefault="00536C8C">
          <w:pPr>
            <w:pStyle w:val="TOC3"/>
            <w:rPr>
              <w:rFonts w:asciiTheme="minorHAnsi" w:eastAsiaTheme="minorEastAsia" w:hAnsiTheme="minorHAnsi" w:cstheme="minorBidi"/>
              <w:spacing w:val="0"/>
              <w:szCs w:val="22"/>
              <w:lang w:val="en-CA" w:eastAsia="en-CA"/>
            </w:rPr>
          </w:pPr>
          <w:hyperlink w:anchor="_Toc9848156" w:history="1">
            <w:r w:rsidR="00B90BAE" w:rsidRPr="00F0743D">
              <w:rPr>
                <w:rStyle w:val="Hyperlink"/>
              </w:rPr>
              <w:t>Table, Tools and Layout tab</w:t>
            </w:r>
            <w:r w:rsidR="00B90BAE">
              <w:rPr>
                <w:webHidden/>
              </w:rPr>
              <w:tab/>
            </w:r>
            <w:r w:rsidR="00B90BAE">
              <w:rPr>
                <w:webHidden/>
              </w:rPr>
              <w:fldChar w:fldCharType="begin"/>
            </w:r>
            <w:r w:rsidR="00B90BAE">
              <w:rPr>
                <w:webHidden/>
              </w:rPr>
              <w:instrText xml:space="preserve"> PAGEREF _Toc9848156 \h </w:instrText>
            </w:r>
            <w:r w:rsidR="00B90BAE">
              <w:rPr>
                <w:webHidden/>
              </w:rPr>
            </w:r>
            <w:r w:rsidR="00B90BAE">
              <w:rPr>
                <w:webHidden/>
              </w:rPr>
              <w:fldChar w:fldCharType="separate"/>
            </w:r>
            <w:r w:rsidR="00B90BAE">
              <w:rPr>
                <w:webHidden/>
              </w:rPr>
              <w:t>29</w:t>
            </w:r>
            <w:r w:rsidR="00B90BAE">
              <w:rPr>
                <w:webHidden/>
              </w:rPr>
              <w:fldChar w:fldCharType="end"/>
            </w:r>
          </w:hyperlink>
        </w:p>
        <w:p w:rsidR="00B90BAE" w:rsidRDefault="00536C8C">
          <w:pPr>
            <w:pStyle w:val="TOC3"/>
            <w:rPr>
              <w:rFonts w:asciiTheme="minorHAnsi" w:eastAsiaTheme="minorEastAsia" w:hAnsiTheme="minorHAnsi" w:cstheme="minorBidi"/>
              <w:spacing w:val="0"/>
              <w:szCs w:val="22"/>
              <w:lang w:val="en-CA" w:eastAsia="en-CA"/>
            </w:rPr>
          </w:pPr>
          <w:hyperlink w:anchor="_Toc9848157" w:history="1">
            <w:r w:rsidR="00B90BAE" w:rsidRPr="00F0743D">
              <w:rPr>
                <w:rStyle w:val="Hyperlink"/>
              </w:rPr>
              <w:t>Adjusting Row, Column, Cells &amp; Table Properties</w:t>
            </w:r>
            <w:r w:rsidR="00B90BAE">
              <w:rPr>
                <w:webHidden/>
              </w:rPr>
              <w:tab/>
            </w:r>
            <w:r w:rsidR="00B90BAE">
              <w:rPr>
                <w:webHidden/>
              </w:rPr>
              <w:fldChar w:fldCharType="begin"/>
            </w:r>
            <w:r w:rsidR="00B90BAE">
              <w:rPr>
                <w:webHidden/>
              </w:rPr>
              <w:instrText xml:space="preserve"> PAGEREF _Toc9848157 \h </w:instrText>
            </w:r>
            <w:r w:rsidR="00B90BAE">
              <w:rPr>
                <w:webHidden/>
              </w:rPr>
            </w:r>
            <w:r w:rsidR="00B90BAE">
              <w:rPr>
                <w:webHidden/>
              </w:rPr>
              <w:fldChar w:fldCharType="separate"/>
            </w:r>
            <w:r w:rsidR="00B90BAE">
              <w:rPr>
                <w:webHidden/>
              </w:rPr>
              <w:t>30</w:t>
            </w:r>
            <w:r w:rsidR="00B90BAE">
              <w:rPr>
                <w:webHidden/>
              </w:rPr>
              <w:fldChar w:fldCharType="end"/>
            </w:r>
          </w:hyperlink>
        </w:p>
        <w:p w:rsidR="00B90BAE" w:rsidRDefault="00536C8C">
          <w:pPr>
            <w:pStyle w:val="TOC3"/>
            <w:rPr>
              <w:rFonts w:asciiTheme="minorHAnsi" w:eastAsiaTheme="minorEastAsia" w:hAnsiTheme="minorHAnsi" w:cstheme="minorBidi"/>
              <w:spacing w:val="0"/>
              <w:szCs w:val="22"/>
              <w:lang w:val="en-CA" w:eastAsia="en-CA"/>
            </w:rPr>
          </w:pPr>
          <w:hyperlink w:anchor="_Toc9848158" w:history="1">
            <w:r w:rsidR="00B90BAE" w:rsidRPr="00F0743D">
              <w:rPr>
                <w:rStyle w:val="Hyperlink"/>
              </w:rPr>
              <w:t>Table Design</w:t>
            </w:r>
            <w:r w:rsidR="00B90BAE">
              <w:rPr>
                <w:webHidden/>
              </w:rPr>
              <w:tab/>
            </w:r>
            <w:r w:rsidR="00B90BAE">
              <w:rPr>
                <w:webHidden/>
              </w:rPr>
              <w:fldChar w:fldCharType="begin"/>
            </w:r>
            <w:r w:rsidR="00B90BAE">
              <w:rPr>
                <w:webHidden/>
              </w:rPr>
              <w:instrText xml:space="preserve"> PAGEREF _Toc9848158 \h </w:instrText>
            </w:r>
            <w:r w:rsidR="00B90BAE">
              <w:rPr>
                <w:webHidden/>
              </w:rPr>
            </w:r>
            <w:r w:rsidR="00B90BAE">
              <w:rPr>
                <w:webHidden/>
              </w:rPr>
              <w:fldChar w:fldCharType="separate"/>
            </w:r>
            <w:r w:rsidR="00B90BAE">
              <w:rPr>
                <w:webHidden/>
              </w:rPr>
              <w:t>32</w:t>
            </w:r>
            <w:r w:rsidR="00B90BAE">
              <w:rPr>
                <w:webHidden/>
              </w:rPr>
              <w:fldChar w:fldCharType="end"/>
            </w:r>
          </w:hyperlink>
        </w:p>
        <w:p w:rsidR="00B90BAE" w:rsidRDefault="00536C8C">
          <w:pPr>
            <w:pStyle w:val="TOC3"/>
            <w:rPr>
              <w:rFonts w:asciiTheme="minorHAnsi" w:eastAsiaTheme="minorEastAsia" w:hAnsiTheme="minorHAnsi" w:cstheme="minorBidi"/>
              <w:spacing w:val="0"/>
              <w:szCs w:val="22"/>
              <w:lang w:val="en-CA" w:eastAsia="en-CA"/>
            </w:rPr>
          </w:pPr>
          <w:hyperlink w:anchor="_Toc9848159" w:history="1">
            <w:r w:rsidR="00B90BAE" w:rsidRPr="00F0743D">
              <w:rPr>
                <w:rStyle w:val="Hyperlink"/>
              </w:rPr>
              <w:t>Customize Table</w:t>
            </w:r>
            <w:r w:rsidR="00B90BAE">
              <w:rPr>
                <w:webHidden/>
              </w:rPr>
              <w:tab/>
            </w:r>
            <w:r w:rsidR="00B90BAE">
              <w:rPr>
                <w:webHidden/>
              </w:rPr>
              <w:fldChar w:fldCharType="begin"/>
            </w:r>
            <w:r w:rsidR="00B90BAE">
              <w:rPr>
                <w:webHidden/>
              </w:rPr>
              <w:instrText xml:space="preserve"> PAGEREF _Toc9848159 \h </w:instrText>
            </w:r>
            <w:r w:rsidR="00B90BAE">
              <w:rPr>
                <w:webHidden/>
              </w:rPr>
            </w:r>
            <w:r w:rsidR="00B90BAE">
              <w:rPr>
                <w:webHidden/>
              </w:rPr>
              <w:fldChar w:fldCharType="separate"/>
            </w:r>
            <w:r w:rsidR="00B90BAE">
              <w:rPr>
                <w:webHidden/>
              </w:rPr>
              <w:t>33</w:t>
            </w:r>
            <w:r w:rsidR="00B90BAE">
              <w:rPr>
                <w:webHidden/>
              </w:rPr>
              <w:fldChar w:fldCharType="end"/>
            </w:r>
          </w:hyperlink>
        </w:p>
        <w:p w:rsidR="00B90BAE" w:rsidRDefault="00536C8C">
          <w:pPr>
            <w:pStyle w:val="TOC1"/>
            <w:rPr>
              <w:rFonts w:asciiTheme="minorHAnsi" w:eastAsiaTheme="minorEastAsia" w:hAnsiTheme="minorHAnsi" w:cstheme="minorBidi"/>
              <w:b w:val="0"/>
              <w:spacing w:val="0"/>
              <w:sz w:val="22"/>
              <w:szCs w:val="22"/>
              <w:lang w:val="en-CA" w:eastAsia="en-CA"/>
            </w:rPr>
          </w:pPr>
          <w:hyperlink w:anchor="_Toc9848160" w:history="1">
            <w:r w:rsidR="00B90BAE" w:rsidRPr="00F0743D">
              <w:rPr>
                <w:rStyle w:val="Hyperlink"/>
              </w:rPr>
              <w:t>Table of Contents (TOC)</w:t>
            </w:r>
            <w:r w:rsidR="00B90BAE">
              <w:rPr>
                <w:webHidden/>
              </w:rPr>
              <w:tab/>
            </w:r>
            <w:r w:rsidR="00B90BAE">
              <w:rPr>
                <w:webHidden/>
              </w:rPr>
              <w:fldChar w:fldCharType="begin"/>
            </w:r>
            <w:r w:rsidR="00B90BAE">
              <w:rPr>
                <w:webHidden/>
              </w:rPr>
              <w:instrText xml:space="preserve"> PAGEREF _Toc9848160 \h </w:instrText>
            </w:r>
            <w:r w:rsidR="00B90BAE">
              <w:rPr>
                <w:webHidden/>
              </w:rPr>
            </w:r>
            <w:r w:rsidR="00B90BAE">
              <w:rPr>
                <w:webHidden/>
              </w:rPr>
              <w:fldChar w:fldCharType="separate"/>
            </w:r>
            <w:r w:rsidR="00B90BAE">
              <w:rPr>
                <w:webHidden/>
              </w:rPr>
              <w:t>34</w:t>
            </w:r>
            <w:r w:rsidR="00B90BAE">
              <w:rPr>
                <w:webHidden/>
              </w:rPr>
              <w:fldChar w:fldCharType="end"/>
            </w:r>
          </w:hyperlink>
        </w:p>
        <w:p w:rsidR="00B90BAE" w:rsidRDefault="00536C8C">
          <w:pPr>
            <w:pStyle w:val="TOC2"/>
            <w:rPr>
              <w:rFonts w:asciiTheme="minorHAnsi" w:eastAsiaTheme="minorEastAsia" w:hAnsiTheme="minorHAnsi" w:cstheme="minorBidi"/>
              <w:spacing w:val="0"/>
              <w:szCs w:val="22"/>
              <w:lang w:val="en-CA" w:eastAsia="en-CA"/>
            </w:rPr>
          </w:pPr>
          <w:hyperlink w:anchor="_Toc9848161" w:history="1">
            <w:r w:rsidR="00B90BAE" w:rsidRPr="00F0743D">
              <w:rPr>
                <w:rStyle w:val="Hyperlink"/>
              </w:rPr>
              <w:t>Update a Table of Contents</w:t>
            </w:r>
            <w:r w:rsidR="00B90BAE">
              <w:rPr>
                <w:webHidden/>
              </w:rPr>
              <w:tab/>
            </w:r>
            <w:r w:rsidR="00B90BAE">
              <w:rPr>
                <w:webHidden/>
              </w:rPr>
              <w:fldChar w:fldCharType="begin"/>
            </w:r>
            <w:r w:rsidR="00B90BAE">
              <w:rPr>
                <w:webHidden/>
              </w:rPr>
              <w:instrText xml:space="preserve"> PAGEREF _Toc9848161 \h </w:instrText>
            </w:r>
            <w:r w:rsidR="00B90BAE">
              <w:rPr>
                <w:webHidden/>
              </w:rPr>
            </w:r>
            <w:r w:rsidR="00B90BAE">
              <w:rPr>
                <w:webHidden/>
              </w:rPr>
              <w:fldChar w:fldCharType="separate"/>
            </w:r>
            <w:r w:rsidR="00B90BAE">
              <w:rPr>
                <w:webHidden/>
              </w:rPr>
              <w:t>35</w:t>
            </w:r>
            <w:r w:rsidR="00B90BAE">
              <w:rPr>
                <w:webHidden/>
              </w:rPr>
              <w:fldChar w:fldCharType="end"/>
            </w:r>
          </w:hyperlink>
        </w:p>
        <w:p w:rsidR="00B90BAE" w:rsidRDefault="00536C8C">
          <w:pPr>
            <w:pStyle w:val="TOC2"/>
            <w:rPr>
              <w:rFonts w:asciiTheme="minorHAnsi" w:eastAsiaTheme="minorEastAsia" w:hAnsiTheme="minorHAnsi" w:cstheme="minorBidi"/>
              <w:spacing w:val="0"/>
              <w:szCs w:val="22"/>
              <w:lang w:val="en-CA" w:eastAsia="en-CA"/>
            </w:rPr>
          </w:pPr>
          <w:hyperlink w:anchor="_Toc9848162" w:history="1">
            <w:r w:rsidR="00B90BAE" w:rsidRPr="00F0743D">
              <w:rPr>
                <w:rStyle w:val="Hyperlink"/>
              </w:rPr>
              <w:t>Troubleshoot Table of Content Problems</w:t>
            </w:r>
            <w:r w:rsidR="00B90BAE">
              <w:rPr>
                <w:webHidden/>
              </w:rPr>
              <w:tab/>
            </w:r>
            <w:r w:rsidR="00B90BAE">
              <w:rPr>
                <w:webHidden/>
              </w:rPr>
              <w:fldChar w:fldCharType="begin"/>
            </w:r>
            <w:r w:rsidR="00B90BAE">
              <w:rPr>
                <w:webHidden/>
              </w:rPr>
              <w:instrText xml:space="preserve"> PAGEREF _Toc9848162 \h </w:instrText>
            </w:r>
            <w:r w:rsidR="00B90BAE">
              <w:rPr>
                <w:webHidden/>
              </w:rPr>
            </w:r>
            <w:r w:rsidR="00B90BAE">
              <w:rPr>
                <w:webHidden/>
              </w:rPr>
              <w:fldChar w:fldCharType="separate"/>
            </w:r>
            <w:r w:rsidR="00B90BAE">
              <w:rPr>
                <w:webHidden/>
              </w:rPr>
              <w:t>36</w:t>
            </w:r>
            <w:r w:rsidR="00B90BAE">
              <w:rPr>
                <w:webHidden/>
              </w:rPr>
              <w:fldChar w:fldCharType="end"/>
            </w:r>
          </w:hyperlink>
        </w:p>
        <w:p w:rsidR="00B90BAE" w:rsidRDefault="00536C8C">
          <w:pPr>
            <w:pStyle w:val="TOC1"/>
            <w:rPr>
              <w:rFonts w:asciiTheme="minorHAnsi" w:eastAsiaTheme="minorEastAsia" w:hAnsiTheme="minorHAnsi" w:cstheme="minorBidi"/>
              <w:b w:val="0"/>
              <w:spacing w:val="0"/>
              <w:sz w:val="22"/>
              <w:szCs w:val="22"/>
              <w:lang w:val="en-CA" w:eastAsia="en-CA"/>
            </w:rPr>
          </w:pPr>
          <w:hyperlink w:anchor="_Toc9848163" w:history="1">
            <w:r w:rsidR="00B90BAE" w:rsidRPr="00F0743D">
              <w:rPr>
                <w:rStyle w:val="Hyperlink"/>
              </w:rPr>
              <w:t>Section Breaks</w:t>
            </w:r>
            <w:r w:rsidR="00B90BAE">
              <w:rPr>
                <w:webHidden/>
              </w:rPr>
              <w:tab/>
            </w:r>
            <w:r w:rsidR="00B90BAE">
              <w:rPr>
                <w:webHidden/>
              </w:rPr>
              <w:fldChar w:fldCharType="begin"/>
            </w:r>
            <w:r w:rsidR="00B90BAE">
              <w:rPr>
                <w:webHidden/>
              </w:rPr>
              <w:instrText xml:space="preserve"> PAGEREF _Toc9848163 \h </w:instrText>
            </w:r>
            <w:r w:rsidR="00B90BAE">
              <w:rPr>
                <w:webHidden/>
              </w:rPr>
            </w:r>
            <w:r w:rsidR="00B90BAE">
              <w:rPr>
                <w:webHidden/>
              </w:rPr>
              <w:fldChar w:fldCharType="separate"/>
            </w:r>
            <w:r w:rsidR="00B90BAE">
              <w:rPr>
                <w:webHidden/>
              </w:rPr>
              <w:t>37</w:t>
            </w:r>
            <w:r w:rsidR="00B90BAE">
              <w:rPr>
                <w:webHidden/>
              </w:rPr>
              <w:fldChar w:fldCharType="end"/>
            </w:r>
          </w:hyperlink>
        </w:p>
        <w:p w:rsidR="00B90BAE" w:rsidRDefault="00536C8C">
          <w:pPr>
            <w:pStyle w:val="TOC2"/>
            <w:rPr>
              <w:rFonts w:asciiTheme="minorHAnsi" w:eastAsiaTheme="minorEastAsia" w:hAnsiTheme="minorHAnsi" w:cstheme="minorBidi"/>
              <w:spacing w:val="0"/>
              <w:szCs w:val="22"/>
              <w:lang w:val="en-CA" w:eastAsia="en-CA"/>
            </w:rPr>
          </w:pPr>
          <w:hyperlink w:anchor="_Toc9848164" w:history="1">
            <w:r w:rsidR="00B90BAE" w:rsidRPr="00F0743D">
              <w:rPr>
                <w:rStyle w:val="Hyperlink"/>
              </w:rPr>
              <w:t>Continuous Sections</w:t>
            </w:r>
            <w:r w:rsidR="00B90BAE">
              <w:rPr>
                <w:webHidden/>
              </w:rPr>
              <w:tab/>
            </w:r>
            <w:r w:rsidR="00B90BAE">
              <w:rPr>
                <w:webHidden/>
              </w:rPr>
              <w:fldChar w:fldCharType="begin"/>
            </w:r>
            <w:r w:rsidR="00B90BAE">
              <w:rPr>
                <w:webHidden/>
              </w:rPr>
              <w:instrText xml:space="preserve"> PAGEREF _Toc9848164 \h </w:instrText>
            </w:r>
            <w:r w:rsidR="00B90BAE">
              <w:rPr>
                <w:webHidden/>
              </w:rPr>
            </w:r>
            <w:r w:rsidR="00B90BAE">
              <w:rPr>
                <w:webHidden/>
              </w:rPr>
              <w:fldChar w:fldCharType="separate"/>
            </w:r>
            <w:r w:rsidR="00B90BAE">
              <w:rPr>
                <w:webHidden/>
              </w:rPr>
              <w:t>38</w:t>
            </w:r>
            <w:r w:rsidR="00B90BAE">
              <w:rPr>
                <w:webHidden/>
              </w:rPr>
              <w:fldChar w:fldCharType="end"/>
            </w:r>
          </w:hyperlink>
        </w:p>
        <w:p w:rsidR="00B90BAE" w:rsidRDefault="00536C8C">
          <w:pPr>
            <w:pStyle w:val="TOC2"/>
            <w:rPr>
              <w:rFonts w:asciiTheme="minorHAnsi" w:eastAsiaTheme="minorEastAsia" w:hAnsiTheme="minorHAnsi" w:cstheme="minorBidi"/>
              <w:spacing w:val="0"/>
              <w:szCs w:val="22"/>
              <w:lang w:val="en-CA" w:eastAsia="en-CA"/>
            </w:rPr>
          </w:pPr>
          <w:hyperlink w:anchor="_Toc9848165" w:history="1">
            <w:r w:rsidR="00B90BAE" w:rsidRPr="00F0743D">
              <w:rPr>
                <w:rStyle w:val="Hyperlink"/>
              </w:rPr>
              <w:t>Next page Sections</w:t>
            </w:r>
            <w:r w:rsidR="00B90BAE">
              <w:rPr>
                <w:webHidden/>
              </w:rPr>
              <w:tab/>
            </w:r>
            <w:r w:rsidR="00B90BAE">
              <w:rPr>
                <w:webHidden/>
              </w:rPr>
              <w:fldChar w:fldCharType="begin"/>
            </w:r>
            <w:r w:rsidR="00B90BAE">
              <w:rPr>
                <w:webHidden/>
              </w:rPr>
              <w:instrText xml:space="preserve"> PAGEREF _Toc9848165 \h </w:instrText>
            </w:r>
            <w:r w:rsidR="00B90BAE">
              <w:rPr>
                <w:webHidden/>
              </w:rPr>
            </w:r>
            <w:r w:rsidR="00B90BAE">
              <w:rPr>
                <w:webHidden/>
              </w:rPr>
              <w:fldChar w:fldCharType="separate"/>
            </w:r>
            <w:r w:rsidR="00B90BAE">
              <w:rPr>
                <w:webHidden/>
              </w:rPr>
              <w:t>38</w:t>
            </w:r>
            <w:r w:rsidR="00B90BAE">
              <w:rPr>
                <w:webHidden/>
              </w:rPr>
              <w:fldChar w:fldCharType="end"/>
            </w:r>
          </w:hyperlink>
        </w:p>
        <w:p w:rsidR="00B90BAE" w:rsidRDefault="00536C8C">
          <w:pPr>
            <w:pStyle w:val="TOC1"/>
            <w:rPr>
              <w:rFonts w:asciiTheme="minorHAnsi" w:eastAsiaTheme="minorEastAsia" w:hAnsiTheme="minorHAnsi" w:cstheme="minorBidi"/>
              <w:b w:val="0"/>
              <w:spacing w:val="0"/>
              <w:sz w:val="22"/>
              <w:szCs w:val="22"/>
              <w:lang w:val="en-CA" w:eastAsia="en-CA"/>
            </w:rPr>
          </w:pPr>
          <w:hyperlink w:anchor="_Toc9848166" w:history="1">
            <w:r w:rsidR="00B90BAE" w:rsidRPr="00F0743D">
              <w:rPr>
                <w:rStyle w:val="Hyperlink"/>
              </w:rPr>
              <w:t>Using Snagit to Capture screenshots</w:t>
            </w:r>
            <w:r w:rsidR="00B90BAE">
              <w:rPr>
                <w:webHidden/>
              </w:rPr>
              <w:tab/>
            </w:r>
            <w:r w:rsidR="00B90BAE">
              <w:rPr>
                <w:webHidden/>
              </w:rPr>
              <w:fldChar w:fldCharType="begin"/>
            </w:r>
            <w:r w:rsidR="00B90BAE">
              <w:rPr>
                <w:webHidden/>
              </w:rPr>
              <w:instrText xml:space="preserve"> PAGEREF _Toc9848166 \h </w:instrText>
            </w:r>
            <w:r w:rsidR="00B90BAE">
              <w:rPr>
                <w:webHidden/>
              </w:rPr>
            </w:r>
            <w:r w:rsidR="00B90BAE">
              <w:rPr>
                <w:webHidden/>
              </w:rPr>
              <w:fldChar w:fldCharType="separate"/>
            </w:r>
            <w:r w:rsidR="00B90BAE">
              <w:rPr>
                <w:webHidden/>
              </w:rPr>
              <w:t>39</w:t>
            </w:r>
            <w:r w:rsidR="00B90BAE">
              <w:rPr>
                <w:webHidden/>
              </w:rPr>
              <w:fldChar w:fldCharType="end"/>
            </w:r>
          </w:hyperlink>
        </w:p>
        <w:p w:rsidR="00B90BAE" w:rsidRDefault="00536C8C">
          <w:pPr>
            <w:pStyle w:val="TOC3"/>
            <w:rPr>
              <w:rFonts w:asciiTheme="minorHAnsi" w:eastAsiaTheme="minorEastAsia" w:hAnsiTheme="minorHAnsi" w:cstheme="minorBidi"/>
              <w:spacing w:val="0"/>
              <w:szCs w:val="22"/>
              <w:lang w:val="en-CA" w:eastAsia="en-CA"/>
            </w:rPr>
          </w:pPr>
          <w:hyperlink w:anchor="_Toc9848167" w:history="1">
            <w:r w:rsidR="00B90BAE" w:rsidRPr="00F0743D">
              <w:rPr>
                <w:rStyle w:val="Hyperlink"/>
              </w:rPr>
              <w:t>Prepare Your Screen</w:t>
            </w:r>
            <w:r w:rsidR="00B90BAE">
              <w:rPr>
                <w:webHidden/>
              </w:rPr>
              <w:tab/>
            </w:r>
            <w:r w:rsidR="00B90BAE">
              <w:rPr>
                <w:webHidden/>
              </w:rPr>
              <w:fldChar w:fldCharType="begin"/>
            </w:r>
            <w:r w:rsidR="00B90BAE">
              <w:rPr>
                <w:webHidden/>
              </w:rPr>
              <w:instrText xml:space="preserve"> PAGEREF _Toc9848167 \h </w:instrText>
            </w:r>
            <w:r w:rsidR="00B90BAE">
              <w:rPr>
                <w:webHidden/>
              </w:rPr>
            </w:r>
            <w:r w:rsidR="00B90BAE">
              <w:rPr>
                <w:webHidden/>
              </w:rPr>
              <w:fldChar w:fldCharType="separate"/>
            </w:r>
            <w:r w:rsidR="00B90BAE">
              <w:rPr>
                <w:webHidden/>
              </w:rPr>
              <w:t>39</w:t>
            </w:r>
            <w:r w:rsidR="00B90BAE">
              <w:rPr>
                <w:webHidden/>
              </w:rPr>
              <w:fldChar w:fldCharType="end"/>
            </w:r>
          </w:hyperlink>
        </w:p>
        <w:p w:rsidR="00B90BAE" w:rsidRDefault="00536C8C">
          <w:pPr>
            <w:pStyle w:val="TOC3"/>
            <w:rPr>
              <w:rFonts w:asciiTheme="minorHAnsi" w:eastAsiaTheme="minorEastAsia" w:hAnsiTheme="minorHAnsi" w:cstheme="minorBidi"/>
              <w:spacing w:val="0"/>
              <w:szCs w:val="22"/>
              <w:lang w:val="en-CA" w:eastAsia="en-CA"/>
            </w:rPr>
          </w:pPr>
          <w:hyperlink w:anchor="_Toc9848168" w:history="1">
            <w:r w:rsidR="00B90BAE" w:rsidRPr="00F0743D">
              <w:rPr>
                <w:rStyle w:val="Hyperlink"/>
              </w:rPr>
              <w:t>Edit Image in Snagit</w:t>
            </w:r>
            <w:r w:rsidR="00B90BAE">
              <w:rPr>
                <w:webHidden/>
              </w:rPr>
              <w:tab/>
            </w:r>
            <w:r w:rsidR="00B90BAE">
              <w:rPr>
                <w:webHidden/>
              </w:rPr>
              <w:fldChar w:fldCharType="begin"/>
            </w:r>
            <w:r w:rsidR="00B90BAE">
              <w:rPr>
                <w:webHidden/>
              </w:rPr>
              <w:instrText xml:space="preserve"> PAGEREF _Toc9848168 \h </w:instrText>
            </w:r>
            <w:r w:rsidR="00B90BAE">
              <w:rPr>
                <w:webHidden/>
              </w:rPr>
            </w:r>
            <w:r w:rsidR="00B90BAE">
              <w:rPr>
                <w:webHidden/>
              </w:rPr>
              <w:fldChar w:fldCharType="separate"/>
            </w:r>
            <w:r w:rsidR="00B90BAE">
              <w:rPr>
                <w:webHidden/>
              </w:rPr>
              <w:t>40</w:t>
            </w:r>
            <w:r w:rsidR="00B90BAE">
              <w:rPr>
                <w:webHidden/>
              </w:rPr>
              <w:fldChar w:fldCharType="end"/>
            </w:r>
          </w:hyperlink>
        </w:p>
        <w:p w:rsidR="00B90BAE" w:rsidRDefault="00536C8C">
          <w:pPr>
            <w:pStyle w:val="TOC3"/>
            <w:rPr>
              <w:rFonts w:asciiTheme="minorHAnsi" w:eastAsiaTheme="minorEastAsia" w:hAnsiTheme="minorHAnsi" w:cstheme="minorBidi"/>
              <w:spacing w:val="0"/>
              <w:szCs w:val="22"/>
              <w:lang w:val="en-CA" w:eastAsia="en-CA"/>
            </w:rPr>
          </w:pPr>
          <w:hyperlink w:anchor="_Toc9848169" w:history="1">
            <w:r w:rsidR="00B90BAE" w:rsidRPr="00F0743D">
              <w:rPr>
                <w:rStyle w:val="Hyperlink"/>
              </w:rPr>
              <w:t>Add Boxes to Identify Parts of a Screen</w:t>
            </w:r>
            <w:r w:rsidR="00B90BAE">
              <w:rPr>
                <w:webHidden/>
              </w:rPr>
              <w:tab/>
            </w:r>
            <w:r w:rsidR="00B90BAE">
              <w:rPr>
                <w:webHidden/>
              </w:rPr>
              <w:fldChar w:fldCharType="begin"/>
            </w:r>
            <w:r w:rsidR="00B90BAE">
              <w:rPr>
                <w:webHidden/>
              </w:rPr>
              <w:instrText xml:space="preserve"> PAGEREF _Toc9848169 \h </w:instrText>
            </w:r>
            <w:r w:rsidR="00B90BAE">
              <w:rPr>
                <w:webHidden/>
              </w:rPr>
            </w:r>
            <w:r w:rsidR="00B90BAE">
              <w:rPr>
                <w:webHidden/>
              </w:rPr>
              <w:fldChar w:fldCharType="separate"/>
            </w:r>
            <w:r w:rsidR="00B90BAE">
              <w:rPr>
                <w:webHidden/>
              </w:rPr>
              <w:t>40</w:t>
            </w:r>
            <w:r w:rsidR="00B90BAE">
              <w:rPr>
                <w:webHidden/>
              </w:rPr>
              <w:fldChar w:fldCharType="end"/>
            </w:r>
          </w:hyperlink>
        </w:p>
        <w:p w:rsidR="00B90BAE" w:rsidRDefault="00536C8C">
          <w:pPr>
            <w:pStyle w:val="TOC3"/>
            <w:rPr>
              <w:rFonts w:asciiTheme="minorHAnsi" w:eastAsiaTheme="minorEastAsia" w:hAnsiTheme="minorHAnsi" w:cstheme="minorBidi"/>
              <w:spacing w:val="0"/>
              <w:szCs w:val="22"/>
              <w:lang w:val="en-CA" w:eastAsia="en-CA"/>
            </w:rPr>
          </w:pPr>
          <w:hyperlink w:anchor="_Toc9848170" w:history="1">
            <w:r w:rsidR="00B90BAE" w:rsidRPr="00F0743D">
              <w:rPr>
                <w:rStyle w:val="Hyperlink"/>
              </w:rPr>
              <w:t>Add Letters or Numbers to a Screenshot</w:t>
            </w:r>
            <w:r w:rsidR="00B90BAE">
              <w:rPr>
                <w:webHidden/>
              </w:rPr>
              <w:tab/>
            </w:r>
            <w:r w:rsidR="00B90BAE">
              <w:rPr>
                <w:webHidden/>
              </w:rPr>
              <w:fldChar w:fldCharType="begin"/>
            </w:r>
            <w:r w:rsidR="00B90BAE">
              <w:rPr>
                <w:webHidden/>
              </w:rPr>
              <w:instrText xml:space="preserve"> PAGEREF _Toc9848170 \h </w:instrText>
            </w:r>
            <w:r w:rsidR="00B90BAE">
              <w:rPr>
                <w:webHidden/>
              </w:rPr>
            </w:r>
            <w:r w:rsidR="00B90BAE">
              <w:rPr>
                <w:webHidden/>
              </w:rPr>
              <w:fldChar w:fldCharType="separate"/>
            </w:r>
            <w:r w:rsidR="00B90BAE">
              <w:rPr>
                <w:webHidden/>
              </w:rPr>
              <w:t>41</w:t>
            </w:r>
            <w:r w:rsidR="00B90BAE">
              <w:rPr>
                <w:webHidden/>
              </w:rPr>
              <w:fldChar w:fldCharType="end"/>
            </w:r>
          </w:hyperlink>
        </w:p>
        <w:p w:rsidR="00B90BAE" w:rsidRDefault="00536C8C">
          <w:pPr>
            <w:pStyle w:val="TOC3"/>
            <w:rPr>
              <w:rFonts w:asciiTheme="minorHAnsi" w:eastAsiaTheme="minorEastAsia" w:hAnsiTheme="minorHAnsi" w:cstheme="minorBidi"/>
              <w:spacing w:val="0"/>
              <w:szCs w:val="22"/>
              <w:lang w:val="en-CA" w:eastAsia="en-CA"/>
            </w:rPr>
          </w:pPr>
          <w:hyperlink w:anchor="_Toc9848171" w:history="1">
            <w:r w:rsidR="00B90BAE" w:rsidRPr="00F0743D">
              <w:rPr>
                <w:rStyle w:val="Hyperlink"/>
              </w:rPr>
              <w:t>Identify areas Areas of a Screenshot to Accompany a Legend:</w:t>
            </w:r>
            <w:r w:rsidR="00B90BAE">
              <w:rPr>
                <w:webHidden/>
              </w:rPr>
              <w:tab/>
            </w:r>
            <w:r w:rsidR="00B90BAE">
              <w:rPr>
                <w:webHidden/>
              </w:rPr>
              <w:fldChar w:fldCharType="begin"/>
            </w:r>
            <w:r w:rsidR="00B90BAE">
              <w:rPr>
                <w:webHidden/>
              </w:rPr>
              <w:instrText xml:space="preserve"> PAGEREF _Toc9848171 \h </w:instrText>
            </w:r>
            <w:r w:rsidR="00B90BAE">
              <w:rPr>
                <w:webHidden/>
              </w:rPr>
            </w:r>
            <w:r w:rsidR="00B90BAE">
              <w:rPr>
                <w:webHidden/>
              </w:rPr>
              <w:fldChar w:fldCharType="separate"/>
            </w:r>
            <w:r w:rsidR="00B90BAE">
              <w:rPr>
                <w:webHidden/>
              </w:rPr>
              <w:t>43</w:t>
            </w:r>
            <w:r w:rsidR="00B90BAE">
              <w:rPr>
                <w:webHidden/>
              </w:rPr>
              <w:fldChar w:fldCharType="end"/>
            </w:r>
          </w:hyperlink>
        </w:p>
        <w:p w:rsidR="00B90BAE" w:rsidRDefault="00536C8C">
          <w:pPr>
            <w:pStyle w:val="TOC3"/>
            <w:rPr>
              <w:rFonts w:asciiTheme="minorHAnsi" w:eastAsiaTheme="minorEastAsia" w:hAnsiTheme="minorHAnsi" w:cstheme="minorBidi"/>
              <w:spacing w:val="0"/>
              <w:szCs w:val="22"/>
              <w:lang w:val="en-CA" w:eastAsia="en-CA"/>
            </w:rPr>
          </w:pPr>
          <w:hyperlink w:anchor="_Toc9848172" w:history="1">
            <w:r w:rsidR="00B90BAE" w:rsidRPr="00F0743D">
              <w:rPr>
                <w:rStyle w:val="Hyperlink"/>
              </w:rPr>
              <w:t>Edit Step Values</w:t>
            </w:r>
            <w:r w:rsidR="00B90BAE">
              <w:rPr>
                <w:webHidden/>
              </w:rPr>
              <w:tab/>
            </w:r>
            <w:r w:rsidR="00B90BAE">
              <w:rPr>
                <w:webHidden/>
              </w:rPr>
              <w:fldChar w:fldCharType="begin"/>
            </w:r>
            <w:r w:rsidR="00B90BAE">
              <w:rPr>
                <w:webHidden/>
              </w:rPr>
              <w:instrText xml:space="preserve"> PAGEREF _Toc9848172 \h </w:instrText>
            </w:r>
            <w:r w:rsidR="00B90BAE">
              <w:rPr>
                <w:webHidden/>
              </w:rPr>
            </w:r>
            <w:r w:rsidR="00B90BAE">
              <w:rPr>
                <w:webHidden/>
              </w:rPr>
              <w:fldChar w:fldCharType="separate"/>
            </w:r>
            <w:r w:rsidR="00B90BAE">
              <w:rPr>
                <w:webHidden/>
              </w:rPr>
              <w:t>44</w:t>
            </w:r>
            <w:r w:rsidR="00B90BAE">
              <w:rPr>
                <w:webHidden/>
              </w:rPr>
              <w:fldChar w:fldCharType="end"/>
            </w:r>
          </w:hyperlink>
        </w:p>
        <w:p w:rsidR="00B90BAE" w:rsidRDefault="00536C8C">
          <w:pPr>
            <w:pStyle w:val="TOC3"/>
            <w:rPr>
              <w:rFonts w:asciiTheme="minorHAnsi" w:eastAsiaTheme="minorEastAsia" w:hAnsiTheme="minorHAnsi" w:cstheme="minorBidi"/>
              <w:spacing w:val="0"/>
              <w:szCs w:val="22"/>
              <w:lang w:val="en-CA" w:eastAsia="en-CA"/>
            </w:rPr>
          </w:pPr>
          <w:hyperlink w:anchor="_Toc9848173" w:history="1">
            <w:r w:rsidR="00B90BAE" w:rsidRPr="00F0743D">
              <w:rPr>
                <w:rStyle w:val="Hyperlink"/>
              </w:rPr>
              <w:t>Crop Images in Snagit</w:t>
            </w:r>
            <w:r w:rsidR="00B90BAE">
              <w:rPr>
                <w:webHidden/>
              </w:rPr>
              <w:tab/>
            </w:r>
            <w:r w:rsidR="00B90BAE">
              <w:rPr>
                <w:webHidden/>
              </w:rPr>
              <w:fldChar w:fldCharType="begin"/>
            </w:r>
            <w:r w:rsidR="00B90BAE">
              <w:rPr>
                <w:webHidden/>
              </w:rPr>
              <w:instrText xml:space="preserve"> PAGEREF _Toc9848173 \h </w:instrText>
            </w:r>
            <w:r w:rsidR="00B90BAE">
              <w:rPr>
                <w:webHidden/>
              </w:rPr>
            </w:r>
            <w:r w:rsidR="00B90BAE">
              <w:rPr>
                <w:webHidden/>
              </w:rPr>
              <w:fldChar w:fldCharType="separate"/>
            </w:r>
            <w:r w:rsidR="00B90BAE">
              <w:rPr>
                <w:webHidden/>
              </w:rPr>
              <w:t>45</w:t>
            </w:r>
            <w:r w:rsidR="00B90BAE">
              <w:rPr>
                <w:webHidden/>
              </w:rPr>
              <w:fldChar w:fldCharType="end"/>
            </w:r>
          </w:hyperlink>
        </w:p>
        <w:p w:rsidR="00B90BAE" w:rsidRDefault="00536C8C">
          <w:pPr>
            <w:pStyle w:val="TOC3"/>
            <w:rPr>
              <w:rFonts w:asciiTheme="minorHAnsi" w:eastAsiaTheme="minorEastAsia" w:hAnsiTheme="minorHAnsi" w:cstheme="minorBidi"/>
              <w:spacing w:val="0"/>
              <w:szCs w:val="22"/>
              <w:lang w:val="en-CA" w:eastAsia="en-CA"/>
            </w:rPr>
          </w:pPr>
          <w:hyperlink w:anchor="_Toc9848174" w:history="1">
            <w:r w:rsidR="00B90BAE" w:rsidRPr="00F0743D">
              <w:rPr>
                <w:rStyle w:val="Hyperlink"/>
              </w:rPr>
              <w:t>Resize Images in Snagit</w:t>
            </w:r>
            <w:r w:rsidR="00B90BAE">
              <w:rPr>
                <w:webHidden/>
              </w:rPr>
              <w:tab/>
            </w:r>
            <w:r w:rsidR="00B90BAE">
              <w:rPr>
                <w:webHidden/>
              </w:rPr>
              <w:fldChar w:fldCharType="begin"/>
            </w:r>
            <w:r w:rsidR="00B90BAE">
              <w:rPr>
                <w:webHidden/>
              </w:rPr>
              <w:instrText xml:space="preserve"> PAGEREF _Toc9848174 \h </w:instrText>
            </w:r>
            <w:r w:rsidR="00B90BAE">
              <w:rPr>
                <w:webHidden/>
              </w:rPr>
            </w:r>
            <w:r w:rsidR="00B90BAE">
              <w:rPr>
                <w:webHidden/>
              </w:rPr>
              <w:fldChar w:fldCharType="separate"/>
            </w:r>
            <w:r w:rsidR="00B90BAE">
              <w:rPr>
                <w:webHidden/>
              </w:rPr>
              <w:t>46</w:t>
            </w:r>
            <w:r w:rsidR="00B90BAE">
              <w:rPr>
                <w:webHidden/>
              </w:rPr>
              <w:fldChar w:fldCharType="end"/>
            </w:r>
          </w:hyperlink>
        </w:p>
        <w:p w:rsidR="0072720D" w:rsidRPr="00037C29" w:rsidRDefault="0072720D">
          <w:r>
            <w:rPr>
              <w:b/>
              <w:bCs/>
              <w:noProof/>
            </w:rPr>
            <w:fldChar w:fldCharType="end"/>
          </w:r>
        </w:p>
      </w:sdtContent>
    </w:sdt>
    <w:p w:rsidR="0072720D" w:rsidRDefault="0072720D" w:rsidP="009D27F3">
      <w:pPr>
        <w:pStyle w:val="Heading1"/>
        <w:pageBreakBefore/>
        <w:rPr>
          <w:lang w:eastAsia="en-CA"/>
        </w:rPr>
      </w:pPr>
      <w:bookmarkStart w:id="170" w:name="_Ref7157268"/>
      <w:bookmarkStart w:id="171" w:name="_Toc9848134"/>
      <w:r>
        <w:rPr>
          <w:lang w:eastAsia="en-CA"/>
        </w:rPr>
        <w:lastRenderedPageBreak/>
        <w:t xml:space="preserve">Grammar </w:t>
      </w:r>
      <w:r w:rsidR="004E712D">
        <w:rPr>
          <w:lang w:eastAsia="en-CA"/>
        </w:rPr>
        <w:t>Examples</w:t>
      </w:r>
      <w:bookmarkEnd w:id="170"/>
      <w:bookmarkEnd w:id="171"/>
    </w:p>
    <w:tbl>
      <w:tblPr>
        <w:tblStyle w:val="LightList-Accent3"/>
        <w:tblW w:w="0" w:type="auto"/>
        <w:tblLook w:val="04A0" w:firstRow="1" w:lastRow="0" w:firstColumn="1" w:lastColumn="0" w:noHBand="0" w:noVBand="1"/>
      </w:tblPr>
      <w:tblGrid>
        <w:gridCol w:w="1194"/>
        <w:gridCol w:w="1466"/>
        <w:gridCol w:w="6101"/>
        <w:gridCol w:w="1535"/>
      </w:tblGrid>
      <w:tr w:rsidR="00651665" w:rsidTr="00EF43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dxa"/>
            <w:hideMark/>
          </w:tcPr>
          <w:p w:rsidR="00651665" w:rsidRDefault="00651665" w:rsidP="00651665">
            <w:pPr>
              <w:pStyle w:val="TableHeading"/>
            </w:pPr>
            <w:r>
              <w:t>Word</w:t>
            </w:r>
          </w:p>
        </w:tc>
        <w:tc>
          <w:tcPr>
            <w:tcW w:w="1466" w:type="dxa"/>
            <w:hideMark/>
          </w:tcPr>
          <w:p w:rsidR="00651665" w:rsidRDefault="00651665" w:rsidP="00651665">
            <w:pPr>
              <w:pStyle w:val="TableHeading"/>
              <w:cnfStyle w:val="100000000000" w:firstRow="1" w:lastRow="0" w:firstColumn="0" w:lastColumn="0" w:oddVBand="0" w:evenVBand="0" w:oddHBand="0" w:evenHBand="0" w:firstRowFirstColumn="0" w:firstRowLastColumn="0" w:lastRowFirstColumn="0" w:lastRowLastColumn="0"/>
            </w:pPr>
            <w:r>
              <w:t>Grammar</w:t>
            </w:r>
          </w:p>
        </w:tc>
        <w:tc>
          <w:tcPr>
            <w:tcW w:w="6101" w:type="dxa"/>
            <w:hideMark/>
          </w:tcPr>
          <w:p w:rsidR="00651665" w:rsidRDefault="00651665" w:rsidP="00651665">
            <w:pPr>
              <w:pStyle w:val="TableHeading"/>
              <w:cnfStyle w:val="100000000000" w:firstRow="1" w:lastRow="0" w:firstColumn="0" w:lastColumn="0" w:oddVBand="0" w:evenVBand="0" w:oddHBand="0" w:evenHBand="0" w:firstRowFirstColumn="0" w:firstRowLastColumn="0" w:lastRowFirstColumn="0" w:lastRowLastColumn="0"/>
            </w:pPr>
            <w:r>
              <w:t>When it’s used</w:t>
            </w:r>
          </w:p>
        </w:tc>
        <w:tc>
          <w:tcPr>
            <w:tcW w:w="1535" w:type="dxa"/>
            <w:hideMark/>
          </w:tcPr>
          <w:p w:rsidR="00651665" w:rsidRDefault="00651665" w:rsidP="00651665">
            <w:pPr>
              <w:pStyle w:val="TableHeading"/>
              <w:cnfStyle w:val="100000000000" w:firstRow="1" w:lastRow="0" w:firstColumn="0" w:lastColumn="0" w:oddVBand="0" w:evenVBand="0" w:oddHBand="0" w:evenHBand="0" w:firstRowFirstColumn="0" w:firstRowLastColumn="0" w:lastRowFirstColumn="0" w:lastRowLastColumn="0"/>
            </w:pPr>
            <w:r>
              <w:t>Incorrect</w:t>
            </w:r>
          </w:p>
        </w:tc>
      </w:tr>
      <w:tr w:rsidR="00651665" w:rsidTr="00EF4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dxa"/>
            <w:hideMark/>
          </w:tcPr>
          <w:p w:rsidR="00651665" w:rsidRDefault="00651665" w:rsidP="00651665">
            <w:pPr>
              <w:pStyle w:val="TableText"/>
            </w:pPr>
            <w:r>
              <w:t>The</w:t>
            </w:r>
          </w:p>
        </w:tc>
        <w:tc>
          <w:tcPr>
            <w:tcW w:w="1466" w:type="dxa"/>
            <w:hideMark/>
          </w:tcPr>
          <w:p w:rsidR="00651665" w:rsidRDefault="00651665" w:rsidP="00651665">
            <w:pPr>
              <w:pStyle w:val="TableText"/>
              <w:cnfStyle w:val="000000100000" w:firstRow="0" w:lastRow="0" w:firstColumn="0" w:lastColumn="0" w:oddVBand="0" w:evenVBand="0" w:oddHBand="1" w:evenHBand="0" w:firstRowFirstColumn="0" w:firstRowLastColumn="0" w:lastRowFirstColumn="0" w:lastRowLastColumn="0"/>
            </w:pPr>
            <w:r>
              <w:t>definite article</w:t>
            </w:r>
          </w:p>
        </w:tc>
        <w:tc>
          <w:tcPr>
            <w:tcW w:w="6101" w:type="dxa"/>
            <w:hideMark/>
          </w:tcPr>
          <w:p w:rsidR="00651665" w:rsidRDefault="00651665" w:rsidP="00651665">
            <w:pPr>
              <w:pStyle w:val="TableText"/>
              <w:cnfStyle w:val="000000100000" w:firstRow="0" w:lastRow="0" w:firstColumn="0" w:lastColumn="0" w:oddVBand="0" w:evenVBand="0" w:oddHBand="1" w:evenHBand="0" w:firstRowFirstColumn="0" w:firstRowLastColumn="0" w:lastRowFirstColumn="0" w:lastRowLastColumn="0"/>
              <w:rPr>
                <w:rFonts w:eastAsia="MS PGothic" w:cs="Arial"/>
                <w:color w:val="242729"/>
                <w:sz w:val="23"/>
                <w:szCs w:val="23"/>
                <w:shd w:val="clear" w:color="auto" w:fill="FFFFFF"/>
              </w:rPr>
            </w:pPr>
            <w:r>
              <w:rPr>
                <w:color w:val="242729"/>
                <w:sz w:val="23"/>
                <w:szCs w:val="23"/>
                <w:shd w:val="clear" w:color="auto" w:fill="FFFFFF"/>
              </w:rPr>
              <w:t>Use “the” where you referring to a specific noun.</w:t>
            </w:r>
          </w:p>
          <w:p w:rsidR="00651665" w:rsidRDefault="00651665" w:rsidP="00651665">
            <w:pPr>
              <w:pStyle w:val="TableText"/>
              <w:cnfStyle w:val="000000100000" w:firstRow="0" w:lastRow="0" w:firstColumn="0" w:lastColumn="0" w:oddVBand="0" w:evenVBand="0" w:oddHBand="1" w:evenHBand="0" w:firstRowFirstColumn="0" w:firstRowLastColumn="0" w:lastRowFirstColumn="0" w:lastRowLastColumn="0"/>
            </w:pPr>
            <w:r>
              <w:t>The determiner “the” is also known as an article. Articles are words that define a noun as specific/definite (“the”) or unspecific/indefinite (“a”, “an”).</w:t>
            </w:r>
          </w:p>
          <w:p w:rsidR="00651665" w:rsidRDefault="00651665" w:rsidP="00651665">
            <w:pPr>
              <w:pStyle w:val="TableText"/>
              <w:cnfStyle w:val="000000100000" w:firstRow="0" w:lastRow="0" w:firstColumn="0" w:lastColumn="0" w:oddVBand="0" w:evenVBand="0" w:oddHBand="1" w:evenHBand="0" w:firstRowFirstColumn="0" w:firstRowLastColumn="0" w:lastRowFirstColumn="0" w:lastRowLastColumn="0"/>
            </w:pPr>
            <w:r>
              <w:t xml:space="preserve">Click </w:t>
            </w:r>
            <w:r>
              <w:rPr>
                <w:b/>
                <w:bCs/>
              </w:rPr>
              <w:t>the</w:t>
            </w:r>
            <w:r>
              <w:t xml:space="preserve"> &lt;name&gt; button, icon, link</w:t>
            </w:r>
          </w:p>
          <w:p w:rsidR="00651665" w:rsidRDefault="00651665" w:rsidP="00651665">
            <w:pPr>
              <w:pStyle w:val="TableText"/>
              <w:cnfStyle w:val="000000100000" w:firstRow="0" w:lastRow="0" w:firstColumn="0" w:lastColumn="0" w:oddVBand="0" w:evenVBand="0" w:oddHBand="1" w:evenHBand="0" w:firstRowFirstColumn="0" w:firstRowLastColumn="0" w:lastRowFirstColumn="0" w:lastRowLastColumn="0"/>
              <w:rPr>
                <w:color w:val="242729"/>
                <w:sz w:val="23"/>
                <w:szCs w:val="23"/>
                <w:shd w:val="clear" w:color="auto" w:fill="FFFFFF"/>
              </w:rPr>
            </w:pPr>
            <w:r>
              <w:t xml:space="preserve">Click </w:t>
            </w:r>
            <w:r>
              <w:rPr>
                <w:b/>
                <w:bCs/>
              </w:rPr>
              <w:t>the</w:t>
            </w:r>
            <w:r>
              <w:t xml:space="preserve"> &lt;name&gt; tab</w:t>
            </w:r>
          </w:p>
        </w:tc>
        <w:tc>
          <w:tcPr>
            <w:tcW w:w="1535" w:type="dxa"/>
            <w:hideMark/>
          </w:tcPr>
          <w:p w:rsidR="00651665" w:rsidRDefault="00651665" w:rsidP="00651665">
            <w:pPr>
              <w:pStyle w:val="TableText"/>
              <w:cnfStyle w:val="000000100000" w:firstRow="0" w:lastRow="0" w:firstColumn="0" w:lastColumn="0" w:oddVBand="0" w:evenVBand="0" w:oddHBand="1" w:evenHBand="0" w:firstRowFirstColumn="0" w:firstRowLastColumn="0" w:lastRowFirstColumn="0" w:lastRowLastColumn="0"/>
            </w:pPr>
            <w:r>
              <w:t xml:space="preserve">“On the” is </w:t>
            </w:r>
            <w:r>
              <w:rPr>
                <w:b/>
                <w:bCs/>
              </w:rPr>
              <w:t>not</w:t>
            </w:r>
            <w:r>
              <w:t xml:space="preserve"> as concise</w:t>
            </w:r>
          </w:p>
        </w:tc>
      </w:tr>
      <w:tr w:rsidR="00651665" w:rsidTr="00EF43AF">
        <w:tc>
          <w:tcPr>
            <w:cnfStyle w:val="001000000000" w:firstRow="0" w:lastRow="0" w:firstColumn="1" w:lastColumn="0" w:oddVBand="0" w:evenVBand="0" w:oddHBand="0" w:evenHBand="0" w:firstRowFirstColumn="0" w:firstRowLastColumn="0" w:lastRowFirstColumn="0" w:lastRowLastColumn="0"/>
            <w:tcW w:w="1194" w:type="dxa"/>
            <w:hideMark/>
          </w:tcPr>
          <w:p w:rsidR="00651665" w:rsidRDefault="00651665" w:rsidP="00651665">
            <w:pPr>
              <w:pStyle w:val="TableText"/>
            </w:pPr>
            <w:r>
              <w:t>On</w:t>
            </w:r>
          </w:p>
        </w:tc>
        <w:tc>
          <w:tcPr>
            <w:tcW w:w="1466" w:type="dxa"/>
            <w:hideMark/>
          </w:tcPr>
          <w:p w:rsidR="00651665" w:rsidRDefault="00651665" w:rsidP="00651665">
            <w:pPr>
              <w:pStyle w:val="TableText"/>
              <w:cnfStyle w:val="000000000000" w:firstRow="0" w:lastRow="0" w:firstColumn="0" w:lastColumn="0" w:oddVBand="0" w:evenVBand="0" w:oddHBand="0" w:evenHBand="0" w:firstRowFirstColumn="0" w:firstRowLastColumn="0" w:lastRowFirstColumn="0" w:lastRowLastColumn="0"/>
              <w:rPr>
                <w:color w:val="242729"/>
                <w:sz w:val="23"/>
                <w:szCs w:val="23"/>
                <w:shd w:val="clear" w:color="auto" w:fill="FFFFFF"/>
              </w:rPr>
            </w:pPr>
            <w:r>
              <w:rPr>
                <w:color w:val="242729"/>
                <w:sz w:val="23"/>
                <w:szCs w:val="23"/>
                <w:shd w:val="clear" w:color="auto" w:fill="FFFFFF"/>
              </w:rPr>
              <w:t>preposition</w:t>
            </w:r>
          </w:p>
        </w:tc>
        <w:tc>
          <w:tcPr>
            <w:tcW w:w="6101" w:type="dxa"/>
            <w:hideMark/>
          </w:tcPr>
          <w:p w:rsidR="00651665" w:rsidRDefault="00651665" w:rsidP="00651665">
            <w:pPr>
              <w:pStyle w:val="TableText"/>
              <w:cnfStyle w:val="000000000000" w:firstRow="0" w:lastRow="0" w:firstColumn="0" w:lastColumn="0" w:oddVBand="0" w:evenVBand="0" w:oddHBand="0" w:evenHBand="0" w:firstRowFirstColumn="0" w:firstRowLastColumn="0" w:lastRowFirstColumn="0" w:lastRowLastColumn="0"/>
              <w:rPr>
                <w:rFonts w:eastAsia="MS PGothic" w:cs="Arial"/>
                <w:color w:val="242729"/>
                <w:sz w:val="23"/>
                <w:szCs w:val="23"/>
                <w:shd w:val="clear" w:color="auto" w:fill="FFFFFF"/>
              </w:rPr>
            </w:pPr>
            <w:r>
              <w:rPr>
                <w:color w:val="242729"/>
                <w:sz w:val="23"/>
                <w:szCs w:val="23"/>
                <w:shd w:val="clear" w:color="auto" w:fill="FFFFFF"/>
              </w:rPr>
              <w:t xml:space="preserve">A preposition </w:t>
            </w:r>
            <w:r>
              <w:rPr>
                <w:color w:val="292929"/>
                <w:shd w:val="clear" w:color="auto" w:fill="FFFFFF"/>
              </w:rPr>
              <w:t>to refer to a position on any surface (computer screen)</w:t>
            </w:r>
            <w:r>
              <w:rPr>
                <w:color w:val="242729"/>
                <w:sz w:val="23"/>
                <w:szCs w:val="23"/>
                <w:shd w:val="clear" w:color="auto" w:fill="FFFFFF"/>
              </w:rPr>
              <w:t>. For pages, including online pages, always use ON.</w:t>
            </w:r>
          </w:p>
          <w:p w:rsidR="00651665" w:rsidRDefault="00651665" w:rsidP="00651665">
            <w:pPr>
              <w:pStyle w:val="TableText"/>
              <w:cnfStyle w:val="000000000000" w:firstRow="0" w:lastRow="0" w:firstColumn="0" w:lastColumn="0" w:oddVBand="0" w:evenVBand="0" w:oddHBand="0" w:evenHBand="0" w:firstRowFirstColumn="0" w:firstRowLastColumn="0" w:lastRowFirstColumn="0" w:lastRowLastColumn="0"/>
            </w:pPr>
            <w:r>
              <w:rPr>
                <w:color w:val="242729"/>
                <w:sz w:val="23"/>
                <w:szCs w:val="23"/>
                <w:shd w:val="clear" w:color="auto" w:fill="FFFFFF"/>
              </w:rPr>
              <w:t xml:space="preserve">Click the Add button </w:t>
            </w:r>
            <w:r>
              <w:rPr>
                <w:b/>
                <w:bCs/>
                <w:color w:val="242729"/>
                <w:sz w:val="23"/>
                <w:szCs w:val="23"/>
                <w:shd w:val="clear" w:color="auto" w:fill="FFFFFF"/>
              </w:rPr>
              <w:t>on</w:t>
            </w:r>
            <w:r>
              <w:rPr>
                <w:color w:val="242729"/>
                <w:sz w:val="23"/>
                <w:szCs w:val="23"/>
                <w:shd w:val="clear" w:color="auto" w:fill="FFFFFF"/>
              </w:rPr>
              <w:t xml:space="preserve"> the Orders page.</w:t>
            </w:r>
          </w:p>
        </w:tc>
        <w:tc>
          <w:tcPr>
            <w:tcW w:w="1535" w:type="dxa"/>
            <w:hideMark/>
          </w:tcPr>
          <w:p w:rsidR="00651665" w:rsidRDefault="00651665" w:rsidP="00651665">
            <w:pPr>
              <w:pStyle w:val="TableText"/>
              <w:cnfStyle w:val="000000000000" w:firstRow="0" w:lastRow="0" w:firstColumn="0" w:lastColumn="0" w:oddVBand="0" w:evenVBand="0" w:oddHBand="0" w:evenHBand="0" w:firstRowFirstColumn="0" w:firstRowLastColumn="0" w:lastRowFirstColumn="0" w:lastRowLastColumn="0"/>
            </w:pPr>
            <w:r>
              <w:t>In</w:t>
            </w:r>
          </w:p>
        </w:tc>
      </w:tr>
      <w:tr w:rsidR="00651665" w:rsidTr="00EF4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dxa"/>
            <w:hideMark/>
          </w:tcPr>
          <w:p w:rsidR="00651665" w:rsidRDefault="00651665" w:rsidP="00651665">
            <w:pPr>
              <w:pStyle w:val="TableText"/>
            </w:pPr>
            <w:r>
              <w:t>In</w:t>
            </w:r>
          </w:p>
        </w:tc>
        <w:tc>
          <w:tcPr>
            <w:tcW w:w="1466" w:type="dxa"/>
            <w:hideMark/>
          </w:tcPr>
          <w:p w:rsidR="00651665" w:rsidRDefault="00651665" w:rsidP="00651665">
            <w:pPr>
              <w:pStyle w:val="TableText"/>
              <w:cnfStyle w:val="000000100000" w:firstRow="0" w:lastRow="0" w:firstColumn="0" w:lastColumn="0" w:oddVBand="0" w:evenVBand="0" w:oddHBand="1" w:evenHBand="0" w:firstRowFirstColumn="0" w:firstRowLastColumn="0" w:lastRowFirstColumn="0" w:lastRowLastColumn="0"/>
              <w:rPr>
                <w:color w:val="242729"/>
                <w:sz w:val="23"/>
                <w:szCs w:val="23"/>
                <w:shd w:val="clear" w:color="auto" w:fill="FFFFFF"/>
              </w:rPr>
            </w:pPr>
            <w:r>
              <w:rPr>
                <w:color w:val="242729"/>
                <w:sz w:val="23"/>
                <w:szCs w:val="23"/>
                <w:shd w:val="clear" w:color="auto" w:fill="FFFFFF"/>
              </w:rPr>
              <w:t>preposition</w:t>
            </w:r>
          </w:p>
        </w:tc>
        <w:tc>
          <w:tcPr>
            <w:tcW w:w="6101" w:type="dxa"/>
            <w:hideMark/>
          </w:tcPr>
          <w:p w:rsidR="00651665" w:rsidRDefault="00651665" w:rsidP="00651665">
            <w:pPr>
              <w:pStyle w:val="TableText"/>
              <w:cnfStyle w:val="000000100000" w:firstRow="0" w:lastRow="0" w:firstColumn="0" w:lastColumn="0" w:oddVBand="0" w:evenVBand="0" w:oddHBand="1" w:evenHBand="0" w:firstRowFirstColumn="0" w:firstRowLastColumn="0" w:lastRowFirstColumn="0" w:lastRowLastColumn="0"/>
              <w:rPr>
                <w:rFonts w:eastAsia="MS PGothic" w:cs="Arial"/>
              </w:rPr>
            </w:pPr>
            <w:r>
              <w:rPr>
                <w:color w:val="242729"/>
                <w:sz w:val="23"/>
                <w:szCs w:val="23"/>
                <w:shd w:val="clear" w:color="auto" w:fill="FFFFFF"/>
              </w:rPr>
              <w:t xml:space="preserve">A preposition of place used to discuss an enclosed space. </w:t>
            </w:r>
            <w:r>
              <w:t>Used to indicate a specific location within a larger area</w:t>
            </w:r>
          </w:p>
          <w:p w:rsidR="00651665" w:rsidRDefault="00651665" w:rsidP="00651665">
            <w:pPr>
              <w:pStyle w:val="TableText"/>
              <w:cnfStyle w:val="000000100000" w:firstRow="0" w:lastRow="0" w:firstColumn="0" w:lastColumn="0" w:oddVBand="0" w:evenVBand="0" w:oddHBand="1" w:evenHBand="0" w:firstRowFirstColumn="0" w:firstRowLastColumn="0" w:lastRowFirstColumn="0" w:lastRowLastColumn="0"/>
            </w:pPr>
            <w:r>
              <w:t xml:space="preserve">Click </w:t>
            </w:r>
            <w:r>
              <w:rPr>
                <w:b/>
                <w:bCs/>
              </w:rPr>
              <w:t>in</w:t>
            </w:r>
            <w:r>
              <w:t xml:space="preserve"> the Search box and type...</w:t>
            </w:r>
          </w:p>
          <w:p w:rsidR="00651665" w:rsidRDefault="00651665" w:rsidP="00651665">
            <w:pPr>
              <w:pStyle w:val="TableText"/>
              <w:cnfStyle w:val="000000100000" w:firstRow="0" w:lastRow="0" w:firstColumn="0" w:lastColumn="0" w:oddVBand="0" w:evenVBand="0" w:oddHBand="1" w:evenHBand="0" w:firstRowFirstColumn="0" w:firstRowLastColumn="0" w:lastRowFirstColumn="0" w:lastRowLastColumn="0"/>
            </w:pPr>
            <w:r>
              <w:t xml:space="preserve">Click the Heading </w:t>
            </w:r>
            <w:r>
              <w:rPr>
                <w:b/>
                <w:bCs/>
              </w:rPr>
              <w:t>in</w:t>
            </w:r>
            <w:r>
              <w:t xml:space="preserve"> the Results component.</w:t>
            </w:r>
          </w:p>
          <w:p w:rsidR="00651665" w:rsidRDefault="00651665" w:rsidP="00651665">
            <w:pPr>
              <w:pStyle w:val="TableText"/>
              <w:cnfStyle w:val="000000100000" w:firstRow="0" w:lastRow="0" w:firstColumn="0" w:lastColumn="0" w:oddVBand="0" w:evenVBand="0" w:oddHBand="1" w:evenHBand="0" w:firstRowFirstColumn="0" w:firstRowLastColumn="0" w:lastRowFirstColumn="0" w:lastRowLastColumn="0"/>
            </w:pPr>
            <w:r>
              <w:t xml:space="preserve">Click the </w:t>
            </w:r>
            <w:r>
              <w:rPr>
                <w:b/>
                <w:bCs/>
              </w:rPr>
              <w:t>Ok</w:t>
            </w:r>
            <w:r>
              <w:t xml:space="preserve"> button </w:t>
            </w:r>
            <w:r>
              <w:rPr>
                <w:b/>
                <w:bCs/>
              </w:rPr>
              <w:t>in</w:t>
            </w:r>
            <w:r>
              <w:t xml:space="preserve"> the Confirmation window.</w:t>
            </w:r>
          </w:p>
          <w:p w:rsidR="00651665" w:rsidRDefault="00651665" w:rsidP="00651665">
            <w:pPr>
              <w:pStyle w:val="TableText"/>
              <w:cnfStyle w:val="000000100000" w:firstRow="0" w:lastRow="0" w:firstColumn="0" w:lastColumn="0" w:oddVBand="0" w:evenVBand="0" w:oddHBand="1" w:evenHBand="0" w:firstRowFirstColumn="0" w:firstRowLastColumn="0" w:lastRowFirstColumn="0" w:lastRowLastColumn="0"/>
            </w:pPr>
            <w:r>
              <w:t xml:space="preserve">Click Refresh </w:t>
            </w:r>
            <w:r>
              <w:rPr>
                <w:b/>
                <w:bCs/>
              </w:rPr>
              <w:t>in</w:t>
            </w:r>
            <w:r>
              <w:t xml:space="preserve"> the top right corner</w:t>
            </w:r>
          </w:p>
        </w:tc>
        <w:tc>
          <w:tcPr>
            <w:tcW w:w="1535" w:type="dxa"/>
          </w:tcPr>
          <w:p w:rsidR="00651665" w:rsidRDefault="00651665" w:rsidP="00651665">
            <w:pPr>
              <w:pStyle w:val="TableText"/>
              <w:cnfStyle w:val="000000100000" w:firstRow="0" w:lastRow="0" w:firstColumn="0" w:lastColumn="0" w:oddVBand="0" w:evenVBand="0" w:oddHBand="1" w:evenHBand="0" w:firstRowFirstColumn="0" w:firstRowLastColumn="0" w:lastRowFirstColumn="0" w:lastRowLastColumn="0"/>
            </w:pPr>
          </w:p>
        </w:tc>
      </w:tr>
      <w:tr w:rsidR="00651665" w:rsidTr="00EF43AF">
        <w:tc>
          <w:tcPr>
            <w:cnfStyle w:val="001000000000" w:firstRow="0" w:lastRow="0" w:firstColumn="1" w:lastColumn="0" w:oddVBand="0" w:evenVBand="0" w:oddHBand="0" w:evenHBand="0" w:firstRowFirstColumn="0" w:firstRowLastColumn="0" w:lastRowFirstColumn="0" w:lastRowLastColumn="0"/>
            <w:tcW w:w="1194" w:type="dxa"/>
            <w:hideMark/>
          </w:tcPr>
          <w:p w:rsidR="00651665" w:rsidRDefault="00651665" w:rsidP="00651665">
            <w:pPr>
              <w:pStyle w:val="TableText"/>
            </w:pPr>
            <w:r>
              <w:t>At</w:t>
            </w:r>
          </w:p>
        </w:tc>
        <w:tc>
          <w:tcPr>
            <w:tcW w:w="1466" w:type="dxa"/>
            <w:hideMark/>
          </w:tcPr>
          <w:p w:rsidR="00651665" w:rsidRDefault="00651665" w:rsidP="00651665">
            <w:pPr>
              <w:pStyle w:val="TableText"/>
              <w:cnfStyle w:val="000000000000" w:firstRow="0" w:lastRow="0" w:firstColumn="0" w:lastColumn="0" w:oddVBand="0" w:evenVBand="0" w:oddHBand="0" w:evenHBand="0" w:firstRowFirstColumn="0" w:firstRowLastColumn="0" w:lastRowFirstColumn="0" w:lastRowLastColumn="0"/>
              <w:rPr>
                <w:color w:val="242729"/>
                <w:sz w:val="23"/>
                <w:szCs w:val="23"/>
                <w:shd w:val="clear" w:color="auto" w:fill="FFFFFF"/>
              </w:rPr>
            </w:pPr>
            <w:r>
              <w:rPr>
                <w:color w:val="242729"/>
                <w:sz w:val="23"/>
                <w:szCs w:val="23"/>
                <w:shd w:val="clear" w:color="auto" w:fill="FFFFFF"/>
              </w:rPr>
              <w:t>preposition</w:t>
            </w:r>
          </w:p>
        </w:tc>
        <w:tc>
          <w:tcPr>
            <w:tcW w:w="6101" w:type="dxa"/>
            <w:hideMark/>
          </w:tcPr>
          <w:p w:rsidR="00651665" w:rsidRDefault="00651665" w:rsidP="00651665">
            <w:pPr>
              <w:pStyle w:val="TableText"/>
              <w:cnfStyle w:val="000000000000" w:firstRow="0" w:lastRow="0" w:firstColumn="0" w:lastColumn="0" w:oddVBand="0" w:evenVBand="0" w:oddHBand="0" w:evenHBand="0" w:firstRowFirstColumn="0" w:firstRowLastColumn="0" w:lastRowFirstColumn="0" w:lastRowLastColumn="0"/>
              <w:rPr>
                <w:color w:val="242729"/>
                <w:sz w:val="23"/>
                <w:szCs w:val="23"/>
                <w:shd w:val="clear" w:color="auto" w:fill="FFFFFF"/>
              </w:rPr>
            </w:pPr>
            <w:r>
              <w:rPr>
                <w:color w:val="242729"/>
                <w:sz w:val="23"/>
                <w:szCs w:val="23"/>
                <w:shd w:val="clear" w:color="auto" w:fill="FFFFFF"/>
              </w:rPr>
              <w:t>Click the Sign button at the bottom of the page</w:t>
            </w:r>
          </w:p>
        </w:tc>
        <w:tc>
          <w:tcPr>
            <w:tcW w:w="1535" w:type="dxa"/>
          </w:tcPr>
          <w:p w:rsidR="00651665" w:rsidRDefault="00651665" w:rsidP="00651665">
            <w:pPr>
              <w:pStyle w:val="TableText"/>
              <w:cnfStyle w:val="000000000000" w:firstRow="0" w:lastRow="0" w:firstColumn="0" w:lastColumn="0" w:oddVBand="0" w:evenVBand="0" w:oddHBand="0" w:evenHBand="0" w:firstRowFirstColumn="0" w:firstRowLastColumn="0" w:lastRowFirstColumn="0" w:lastRowLastColumn="0"/>
            </w:pPr>
          </w:p>
        </w:tc>
      </w:tr>
      <w:tr w:rsidR="00651665" w:rsidTr="00EF4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dxa"/>
            <w:hideMark/>
          </w:tcPr>
          <w:p w:rsidR="00651665" w:rsidRDefault="00651665" w:rsidP="00651665">
            <w:pPr>
              <w:pStyle w:val="TableText"/>
            </w:pPr>
            <w:r>
              <w:t>Over</w:t>
            </w:r>
          </w:p>
        </w:tc>
        <w:tc>
          <w:tcPr>
            <w:tcW w:w="1466" w:type="dxa"/>
            <w:hideMark/>
          </w:tcPr>
          <w:p w:rsidR="00651665" w:rsidRDefault="00651665" w:rsidP="00651665">
            <w:pPr>
              <w:pStyle w:val="TableText"/>
              <w:cnfStyle w:val="000000100000" w:firstRow="0" w:lastRow="0" w:firstColumn="0" w:lastColumn="0" w:oddVBand="0" w:evenVBand="0" w:oddHBand="1" w:evenHBand="0" w:firstRowFirstColumn="0" w:firstRowLastColumn="0" w:lastRowFirstColumn="0" w:lastRowLastColumn="0"/>
            </w:pPr>
            <w:r>
              <w:rPr>
                <w:color w:val="242729"/>
                <w:sz w:val="23"/>
                <w:szCs w:val="23"/>
                <w:shd w:val="clear" w:color="auto" w:fill="FFFFFF"/>
              </w:rPr>
              <w:t>preposition</w:t>
            </w:r>
          </w:p>
        </w:tc>
        <w:tc>
          <w:tcPr>
            <w:tcW w:w="6101" w:type="dxa"/>
            <w:hideMark/>
          </w:tcPr>
          <w:p w:rsidR="00651665" w:rsidRDefault="00651665" w:rsidP="00651665">
            <w:pPr>
              <w:pStyle w:val="TableText"/>
              <w:cnfStyle w:val="000000100000" w:firstRow="0" w:lastRow="0" w:firstColumn="0" w:lastColumn="0" w:oddVBand="0" w:evenVBand="0" w:oddHBand="1" w:evenHBand="0" w:firstRowFirstColumn="0" w:firstRowLastColumn="0" w:lastRowFirstColumn="0" w:lastRowLastColumn="0"/>
              <w:rPr>
                <w:rFonts w:eastAsia="MS PGothic" w:cs="Arial"/>
                <w:color w:val="292929"/>
                <w:shd w:val="clear" w:color="auto" w:fill="FFFFFF"/>
              </w:rPr>
            </w:pPr>
            <w:r>
              <w:t xml:space="preserve">Use over </w:t>
            </w:r>
            <w:r>
              <w:rPr>
                <w:color w:val="292929"/>
                <w:shd w:val="clear" w:color="auto" w:fill="FFFFFF"/>
              </w:rPr>
              <w:t>when something is covering something.</w:t>
            </w:r>
          </w:p>
          <w:p w:rsidR="00651665" w:rsidRDefault="00651665" w:rsidP="00651665">
            <w:pPr>
              <w:pStyle w:val="TableText"/>
              <w:cnfStyle w:val="000000100000" w:firstRow="0" w:lastRow="0" w:firstColumn="0" w:lastColumn="0" w:oddVBand="0" w:evenVBand="0" w:oddHBand="1" w:evenHBand="0" w:firstRowFirstColumn="0" w:firstRowLastColumn="0" w:lastRowFirstColumn="0" w:lastRowLastColumn="0"/>
            </w:pPr>
            <w:r>
              <w:rPr>
                <w:color w:val="292929"/>
                <w:shd w:val="clear" w:color="auto" w:fill="FFFFFF"/>
              </w:rPr>
              <w:t>Hover your mouse over</w:t>
            </w:r>
          </w:p>
        </w:tc>
        <w:tc>
          <w:tcPr>
            <w:tcW w:w="1535" w:type="dxa"/>
          </w:tcPr>
          <w:p w:rsidR="00651665" w:rsidRDefault="00651665" w:rsidP="00651665">
            <w:pPr>
              <w:pStyle w:val="TableText"/>
              <w:cnfStyle w:val="000000100000" w:firstRow="0" w:lastRow="0" w:firstColumn="0" w:lastColumn="0" w:oddVBand="0" w:evenVBand="0" w:oddHBand="1" w:evenHBand="0" w:firstRowFirstColumn="0" w:firstRowLastColumn="0" w:lastRowFirstColumn="0" w:lastRowLastColumn="0"/>
            </w:pPr>
          </w:p>
        </w:tc>
      </w:tr>
      <w:tr w:rsidR="00651665" w:rsidTr="00EF43AF">
        <w:tc>
          <w:tcPr>
            <w:cnfStyle w:val="001000000000" w:firstRow="0" w:lastRow="0" w:firstColumn="1" w:lastColumn="0" w:oddVBand="0" w:evenVBand="0" w:oddHBand="0" w:evenHBand="0" w:firstRowFirstColumn="0" w:firstRowLastColumn="0" w:lastRowFirstColumn="0" w:lastRowLastColumn="0"/>
            <w:tcW w:w="1194" w:type="dxa"/>
            <w:hideMark/>
          </w:tcPr>
          <w:p w:rsidR="00651665" w:rsidRDefault="00651665" w:rsidP="00651665">
            <w:pPr>
              <w:pStyle w:val="TableText"/>
            </w:pPr>
            <w:r>
              <w:t xml:space="preserve">It, Them, He, She, You, Their, Her, Him, Its, This, That, Who, Which and more </w:t>
            </w:r>
          </w:p>
        </w:tc>
        <w:tc>
          <w:tcPr>
            <w:tcW w:w="1466" w:type="dxa"/>
            <w:hideMark/>
          </w:tcPr>
          <w:p w:rsidR="00651665" w:rsidRDefault="00651665" w:rsidP="00651665">
            <w:pPr>
              <w:pStyle w:val="TableText"/>
              <w:cnfStyle w:val="000000000000" w:firstRow="0" w:lastRow="0" w:firstColumn="0" w:lastColumn="0" w:oddVBand="0" w:evenVBand="0" w:oddHBand="0" w:evenHBand="0" w:firstRowFirstColumn="0" w:firstRowLastColumn="0" w:lastRowFirstColumn="0" w:lastRowLastColumn="0"/>
              <w:rPr>
                <w:color w:val="242729"/>
                <w:sz w:val="23"/>
                <w:szCs w:val="23"/>
                <w:shd w:val="clear" w:color="auto" w:fill="FFFFFF"/>
              </w:rPr>
            </w:pPr>
            <w:r>
              <w:t>Pronouns and their antecedent</w:t>
            </w:r>
          </w:p>
        </w:tc>
        <w:tc>
          <w:tcPr>
            <w:tcW w:w="6101" w:type="dxa"/>
            <w:hideMark/>
          </w:tcPr>
          <w:p w:rsidR="00651665" w:rsidRDefault="00651665" w:rsidP="00651665">
            <w:pPr>
              <w:pStyle w:val="TableText"/>
              <w:cnfStyle w:val="000000000000" w:firstRow="0" w:lastRow="0" w:firstColumn="0" w:lastColumn="0" w:oddVBand="0" w:evenVBand="0" w:oddHBand="0" w:evenHBand="0" w:firstRowFirstColumn="0" w:firstRowLastColumn="0" w:lastRowFirstColumn="0" w:lastRowLastColumn="0"/>
              <w:rPr>
                <w:rFonts w:eastAsia="MS PGothic" w:cs="Arial"/>
              </w:rPr>
            </w:pPr>
            <w:r>
              <w:t>There are many different pronouns, and different types of pronouns.</w:t>
            </w:r>
          </w:p>
          <w:p w:rsidR="00651665" w:rsidRDefault="00651665" w:rsidP="00651665">
            <w:pPr>
              <w:pStyle w:val="TableText"/>
              <w:cnfStyle w:val="000000000000" w:firstRow="0" w:lastRow="0" w:firstColumn="0" w:lastColumn="0" w:oddVBand="0" w:evenVBand="0" w:oddHBand="0" w:evenHBand="0" w:firstRowFirstColumn="0" w:firstRowLastColumn="0" w:lastRowFirstColumn="0" w:lastRowLastColumn="0"/>
            </w:pPr>
            <w:r>
              <w:t xml:space="preserve">A pronoun represents a noun. In grammar, the meaning of the pronoun is dependent on an antecedent (or noun) it represents. </w:t>
            </w:r>
          </w:p>
          <w:p w:rsidR="00651665" w:rsidRDefault="00651665" w:rsidP="00651665">
            <w:pPr>
              <w:pStyle w:val="TableText"/>
              <w:cnfStyle w:val="000000000000" w:firstRow="0" w:lastRow="0" w:firstColumn="0" w:lastColumn="0" w:oddVBand="0" w:evenVBand="0" w:oddHBand="0" w:evenHBand="0" w:firstRowFirstColumn="0" w:firstRowLastColumn="0" w:lastRowFirstColumn="0" w:lastRowLastColumn="0"/>
            </w:pPr>
            <w:r>
              <w:t xml:space="preserve">When using pronouns make sure the pronoun is clear. “It”, “his”, “her”, “them”, “their” pronouns need to have the noun, the pronoun is representing, defined.  When there is more than one noun using a pronoun could be ambiguous. </w:t>
            </w:r>
          </w:p>
          <w:p w:rsidR="00651665" w:rsidRDefault="00651665" w:rsidP="00651665">
            <w:pPr>
              <w:pStyle w:val="TableText"/>
              <w:cnfStyle w:val="000000000000" w:firstRow="0" w:lastRow="0" w:firstColumn="0" w:lastColumn="0" w:oddVBand="0" w:evenVBand="0" w:oddHBand="0" w:evenHBand="0" w:firstRowFirstColumn="0" w:firstRowLastColumn="0" w:lastRowFirstColumn="0" w:lastRowLastColumn="0"/>
            </w:pPr>
            <w:r>
              <w:t>Paul brings his dog Rex to visit patients. Rex loves to give sloppy wet kisses to the patients.</w:t>
            </w:r>
          </w:p>
        </w:tc>
        <w:tc>
          <w:tcPr>
            <w:tcW w:w="1535" w:type="dxa"/>
            <w:hideMark/>
          </w:tcPr>
          <w:p w:rsidR="00651665" w:rsidRDefault="00651665" w:rsidP="00651665">
            <w:pPr>
              <w:pStyle w:val="TableText"/>
              <w:cnfStyle w:val="000000000000" w:firstRow="0" w:lastRow="0" w:firstColumn="0" w:lastColumn="0" w:oddVBand="0" w:evenVBand="0" w:oddHBand="0" w:evenHBand="0" w:firstRowFirstColumn="0" w:firstRowLastColumn="0" w:lastRowFirstColumn="0" w:lastRowLastColumn="0"/>
            </w:pPr>
            <w:r>
              <w:rPr>
                <w:b/>
                <w:bCs/>
              </w:rPr>
              <w:t>Paul</w:t>
            </w:r>
            <w:r>
              <w:t xml:space="preserve"> brings his dog </w:t>
            </w:r>
            <w:r>
              <w:rPr>
                <w:b/>
                <w:bCs/>
              </w:rPr>
              <w:t>Rex</w:t>
            </w:r>
            <w:r>
              <w:t xml:space="preserve"> to visit patients. </w:t>
            </w:r>
            <w:r>
              <w:rPr>
                <w:b/>
                <w:bCs/>
              </w:rPr>
              <w:t>He</w:t>
            </w:r>
            <w:r>
              <w:t xml:space="preserve"> loves to give sloppy wet kisses to the patients.</w:t>
            </w:r>
          </w:p>
        </w:tc>
      </w:tr>
    </w:tbl>
    <w:p w:rsidR="00C26643" w:rsidRDefault="00C26643" w:rsidP="00126C9A">
      <w:pPr>
        <w:pStyle w:val="Heading1"/>
      </w:pPr>
      <w:bookmarkStart w:id="172" w:name="_Toc6216673"/>
      <w:bookmarkStart w:id="173" w:name="_Ref6907941"/>
      <w:bookmarkStart w:id="174" w:name="_Toc9848135"/>
      <w:r>
        <w:lastRenderedPageBreak/>
        <w:t>Copy and Paste</w:t>
      </w:r>
      <w:bookmarkEnd w:id="172"/>
      <w:bookmarkEnd w:id="173"/>
      <w:bookmarkEnd w:id="174"/>
      <w:r w:rsidR="00947925">
        <w:t xml:space="preserve"> </w:t>
      </w:r>
    </w:p>
    <w:p w:rsidR="00C26643" w:rsidRDefault="00C26643" w:rsidP="00C26643">
      <w:pPr>
        <w:pStyle w:val="BodyText0"/>
        <w:keepNext/>
        <w:rPr>
          <w:lang w:val="en-US" w:eastAsia="en-CA"/>
        </w:rPr>
      </w:pPr>
      <w:r>
        <w:rPr>
          <w:lang w:val="en-US" w:eastAsia="en-CA"/>
        </w:rPr>
        <w:t>If you are copying and pasting from another document, it is recommended that you copy and paste sections by sections.</w:t>
      </w:r>
      <w:r w:rsidR="00947925">
        <w:rPr>
          <w:lang w:val="en-US" w:eastAsia="en-CA"/>
        </w:rPr>
        <w:t xml:space="preserve"> </w:t>
      </w:r>
    </w:p>
    <w:tbl>
      <w:tblPr>
        <w:tblW w:w="5000" w:type="pct"/>
        <w:tblInd w:w="113" w:type="dxa"/>
        <w:tblBorders>
          <w:top w:val="single" w:sz="8" w:space="0" w:color="auto"/>
          <w:left w:val="single" w:sz="8" w:space="0" w:color="auto"/>
          <w:bottom w:val="single" w:sz="8" w:space="0" w:color="auto"/>
          <w:right w:val="single" w:sz="8" w:space="0" w:color="auto"/>
        </w:tblBorders>
        <w:tblLayout w:type="fixed"/>
        <w:tblCellMar>
          <w:top w:w="113" w:type="dxa"/>
          <w:bottom w:w="113" w:type="dxa"/>
        </w:tblCellMar>
        <w:tblLook w:val="04A0" w:firstRow="1" w:lastRow="0" w:firstColumn="1" w:lastColumn="0" w:noHBand="0" w:noVBand="1"/>
      </w:tblPr>
      <w:tblGrid>
        <w:gridCol w:w="727"/>
        <w:gridCol w:w="9575"/>
      </w:tblGrid>
      <w:tr w:rsidR="00F66ACA" w:rsidTr="00EB61FC">
        <w:trPr>
          <w:trHeight w:val="704"/>
        </w:trPr>
        <w:tc>
          <w:tcPr>
            <w:tcW w:w="350" w:type="pct"/>
          </w:tcPr>
          <w:p w:rsidR="00F66ACA" w:rsidRDefault="00F66ACA" w:rsidP="00EB61FC">
            <w:pPr>
              <w:pStyle w:val="BodyText0"/>
            </w:pPr>
            <w:r>
              <w:rPr>
                <w:noProof/>
                <w:lang w:eastAsia="en-CA"/>
              </w:rPr>
              <w:drawing>
                <wp:inline distT="0" distB="0" distL="0" distR="0" wp14:anchorId="2AAE0D44" wp14:editId="723FAFE8">
                  <wp:extent cx="347472" cy="356616"/>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7472" cy="356616"/>
                          </a:xfrm>
                          <a:prstGeom prst="rect">
                            <a:avLst/>
                          </a:prstGeom>
                        </pic:spPr>
                      </pic:pic>
                    </a:graphicData>
                  </a:graphic>
                </wp:inline>
              </w:drawing>
            </w:r>
          </w:p>
        </w:tc>
        <w:tc>
          <w:tcPr>
            <w:tcW w:w="4603" w:type="pct"/>
          </w:tcPr>
          <w:p w:rsidR="00F66ACA" w:rsidRDefault="00F66ACA" w:rsidP="00F66ACA">
            <w:pPr>
              <w:pStyle w:val="TableText"/>
            </w:pPr>
            <w:r>
              <w:rPr>
                <w:b/>
              </w:rPr>
              <w:t>WARNING</w:t>
            </w:r>
            <w:r>
              <w:t xml:space="preserve">: </w:t>
            </w:r>
            <w:r>
              <w:rPr>
                <w:lang w:eastAsia="en-CA"/>
              </w:rPr>
              <w:t xml:space="preserve">You </w:t>
            </w:r>
            <w:r w:rsidRPr="00F66ACA">
              <w:rPr>
                <w:b/>
                <w:lang w:eastAsia="en-CA"/>
              </w:rPr>
              <w:t>MUST</w:t>
            </w:r>
            <w:r>
              <w:rPr>
                <w:lang w:eastAsia="en-CA"/>
              </w:rPr>
              <w:t xml:space="preserve"> paste the content as </w:t>
            </w:r>
            <w:r w:rsidRPr="00F66ACA">
              <w:rPr>
                <w:b/>
                <w:lang w:eastAsia="en-CA"/>
              </w:rPr>
              <w:t>Text</w:t>
            </w:r>
            <w:r>
              <w:rPr>
                <w:lang w:eastAsia="en-CA"/>
              </w:rPr>
              <w:t xml:space="preserve"> </w:t>
            </w:r>
            <w:r w:rsidRPr="00F66ACA">
              <w:rPr>
                <w:b/>
                <w:lang w:eastAsia="en-CA"/>
              </w:rPr>
              <w:t>only</w:t>
            </w:r>
            <w:r>
              <w:rPr>
                <w:lang w:eastAsia="en-CA"/>
              </w:rPr>
              <w:t xml:space="preserve"> to prevent copying the styles from the other document.</w:t>
            </w:r>
          </w:p>
        </w:tc>
      </w:tr>
    </w:tbl>
    <w:p w:rsidR="00F66ACA" w:rsidRDefault="00F66ACA" w:rsidP="00C26643">
      <w:pPr>
        <w:pStyle w:val="BodyText0"/>
        <w:keepNext/>
        <w:rPr>
          <w:lang w:val="en-US" w:eastAsia="en-CA"/>
        </w:rPr>
      </w:pPr>
    </w:p>
    <w:p w:rsidR="00C26643" w:rsidRDefault="00E32655" w:rsidP="00126C9A">
      <w:pPr>
        <w:pStyle w:val="Heading2"/>
      </w:pPr>
      <w:bookmarkStart w:id="175" w:name="_Toc9848136"/>
      <w:r>
        <w:t xml:space="preserve">Copy and Paste </w:t>
      </w:r>
      <w:r w:rsidR="00C26643">
        <w:t>Text</w:t>
      </w:r>
      <w:r w:rsidRPr="00E32655">
        <w:t xml:space="preserve"> </w:t>
      </w:r>
      <w:r>
        <w:t xml:space="preserve">from </w:t>
      </w:r>
      <w:r w:rsidR="00F66ACA">
        <w:t>another</w:t>
      </w:r>
      <w:r>
        <w:t xml:space="preserve"> Document</w:t>
      </w:r>
      <w:bookmarkEnd w:id="175"/>
    </w:p>
    <w:p w:rsidR="00C26643" w:rsidRDefault="00C26643" w:rsidP="00C26643">
      <w:pPr>
        <w:pStyle w:val="BodyText0"/>
        <w:rPr>
          <w:lang w:val="en-US" w:eastAsia="en-CA"/>
        </w:rPr>
      </w:pPr>
      <w:r>
        <w:rPr>
          <w:lang w:val="en-US" w:eastAsia="en-CA"/>
        </w:rPr>
        <w:t xml:space="preserve">When you </w:t>
      </w:r>
      <w:r w:rsidR="00DE605D">
        <w:rPr>
          <w:lang w:val="en-US" w:eastAsia="en-CA"/>
        </w:rPr>
        <w:t xml:space="preserve">copy from one document and </w:t>
      </w:r>
      <w:r>
        <w:rPr>
          <w:lang w:val="en-US" w:eastAsia="en-CA"/>
        </w:rPr>
        <w:t>paste the content</w:t>
      </w:r>
      <w:r w:rsidR="00DE605D">
        <w:rPr>
          <w:lang w:val="en-US" w:eastAsia="en-CA"/>
        </w:rPr>
        <w:t xml:space="preserve"> to another document:</w:t>
      </w:r>
      <w:r w:rsidR="009D27F3">
        <w:rPr>
          <w:lang w:val="en-US" w:eastAsia="en-CA"/>
        </w:rPr>
        <w:t xml:space="preserve"> </w:t>
      </w:r>
    </w:p>
    <w:p w:rsidR="00C26643" w:rsidRDefault="00DE605D" w:rsidP="006A4711">
      <w:pPr>
        <w:pStyle w:val="Step1Number"/>
        <w:numPr>
          <w:ilvl w:val="0"/>
          <w:numId w:val="32"/>
        </w:numPr>
      </w:pPr>
      <w:r>
        <w:t>Select text you want to copy</w:t>
      </w:r>
      <w:r w:rsidR="00B07BA7">
        <w:t xml:space="preserve"> and press</w:t>
      </w:r>
      <w:r>
        <w:t xml:space="preserve"> </w:t>
      </w:r>
      <w:proofErr w:type="spellStart"/>
      <w:r w:rsidRPr="009D27F3">
        <w:rPr>
          <w:b/>
        </w:rPr>
        <w:t>Cltr</w:t>
      </w:r>
      <w:proofErr w:type="spellEnd"/>
      <w:r w:rsidR="00F47727" w:rsidRPr="009D27F3">
        <w:rPr>
          <w:b/>
        </w:rPr>
        <w:t xml:space="preserve"> + </w:t>
      </w:r>
      <w:r w:rsidRPr="009D27F3">
        <w:rPr>
          <w:b/>
        </w:rPr>
        <w:t>C</w:t>
      </w:r>
      <w:r w:rsidR="00B07BA7">
        <w:t xml:space="preserve"> or right click to select </w:t>
      </w:r>
      <w:r w:rsidR="00B07BA7" w:rsidRPr="009D27F3">
        <w:rPr>
          <w:b/>
        </w:rPr>
        <w:t>Copy</w:t>
      </w:r>
      <w:r>
        <w:t>.</w:t>
      </w:r>
      <w:r w:rsidR="00B07BA7">
        <w:br/>
      </w:r>
      <w:r w:rsidR="00B07BA7">
        <w:rPr>
          <w:noProof/>
          <w:lang w:eastAsia="en-CA"/>
        </w:rPr>
        <w:drawing>
          <wp:inline distT="0" distB="0" distL="0" distR="0" wp14:anchorId="78EB49A9" wp14:editId="7575D632">
            <wp:extent cx="1402202" cy="617274"/>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402202" cy="617274"/>
                    </a:xfrm>
                    <a:prstGeom prst="rect">
                      <a:avLst/>
                    </a:prstGeom>
                  </pic:spPr>
                </pic:pic>
              </a:graphicData>
            </a:graphic>
          </wp:inline>
        </w:drawing>
      </w:r>
    </w:p>
    <w:p w:rsidR="00DE605D" w:rsidRDefault="00DE605D" w:rsidP="006A4711">
      <w:pPr>
        <w:pStyle w:val="Step1Number"/>
        <w:numPr>
          <w:ilvl w:val="0"/>
          <w:numId w:val="32"/>
        </w:numPr>
      </w:pPr>
      <w:r>
        <w:t>Go to the document you want to paste into. Move your cursor to where you want to paste the content.</w:t>
      </w:r>
      <w:r w:rsidR="00EC1ADE">
        <w:t xml:space="preserve"> </w:t>
      </w:r>
      <w:r w:rsidR="00947925">
        <w:t xml:space="preserve">Before you paste the text apply </w:t>
      </w:r>
      <w:r w:rsidR="00EC1ADE">
        <w:t>the formatting you want</w:t>
      </w:r>
      <w:r w:rsidR="00947925">
        <w:t xml:space="preserve"> the pasted text to have</w:t>
      </w:r>
      <w:r w:rsidR="00EC1ADE">
        <w:t>.</w:t>
      </w:r>
    </w:p>
    <w:p w:rsidR="00B07BA7" w:rsidRDefault="00B07BA7" w:rsidP="006A4711">
      <w:pPr>
        <w:pStyle w:val="Step1Number"/>
        <w:numPr>
          <w:ilvl w:val="0"/>
          <w:numId w:val="32"/>
        </w:numPr>
      </w:pPr>
      <w:r>
        <w:t xml:space="preserve">Right click to select </w:t>
      </w:r>
      <w:r w:rsidRPr="003A3507">
        <w:rPr>
          <w:b/>
        </w:rPr>
        <w:t>Keep Text Only</w:t>
      </w:r>
      <w:r>
        <w:t xml:space="preserve"> in the </w:t>
      </w:r>
      <w:r w:rsidRPr="009D27F3">
        <w:rPr>
          <w:b/>
        </w:rPr>
        <w:t>Paste Options</w:t>
      </w:r>
      <w:r w:rsidR="00EC1ADE">
        <w:t xml:space="preserve"> popup menu</w:t>
      </w:r>
      <w:r>
        <w:t>.</w:t>
      </w:r>
      <w:r>
        <w:br/>
      </w:r>
      <w:r>
        <w:rPr>
          <w:noProof/>
          <w:lang w:eastAsia="en-CA"/>
        </w:rPr>
        <w:drawing>
          <wp:inline distT="0" distB="0" distL="0" distR="0" wp14:anchorId="09778E7B" wp14:editId="4AA1C832">
            <wp:extent cx="1097280" cy="662326"/>
            <wp:effectExtent l="0" t="0" r="7620" b="4445"/>
            <wp:docPr id="19" name="Picture 19" descr="cid:image001.png@01D4FE7E.BE083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FE7E.BE0833D0"/>
                    <pic:cNvPicPr>
                      <a:picLocks noChangeAspect="1" noChangeArrowheads="1"/>
                    </pic:cNvPicPr>
                  </pic:nvPicPr>
                  <pic:blipFill rotWithShape="1">
                    <a:blip r:embed="rId31" r:link="rId32">
                      <a:extLst>
                        <a:ext uri="{28A0092B-C50C-407E-A947-70E740481C1C}">
                          <a14:useLocalDpi xmlns:a14="http://schemas.microsoft.com/office/drawing/2010/main" val="0"/>
                        </a:ext>
                      </a:extLst>
                    </a:blip>
                    <a:srcRect t="40839"/>
                    <a:stretch/>
                  </pic:blipFill>
                  <pic:spPr bwMode="auto">
                    <a:xfrm>
                      <a:off x="0" y="0"/>
                      <a:ext cx="1100484" cy="664260"/>
                    </a:xfrm>
                    <a:prstGeom prst="rect">
                      <a:avLst/>
                    </a:prstGeom>
                    <a:noFill/>
                    <a:ln>
                      <a:noFill/>
                    </a:ln>
                    <a:extLst>
                      <a:ext uri="{53640926-AAD7-44D8-BBD7-CCE9431645EC}">
                        <a14:shadowObscured xmlns:a14="http://schemas.microsoft.com/office/drawing/2010/main"/>
                      </a:ext>
                    </a:extLst>
                  </pic:spPr>
                </pic:pic>
              </a:graphicData>
            </a:graphic>
          </wp:inline>
        </w:drawing>
      </w:r>
    </w:p>
    <w:p w:rsidR="0057383B" w:rsidRPr="00C26643" w:rsidRDefault="00EC1ADE" w:rsidP="006A4711">
      <w:pPr>
        <w:pStyle w:val="Step1Number"/>
        <w:numPr>
          <w:ilvl w:val="0"/>
          <w:numId w:val="32"/>
        </w:numPr>
      </w:pPr>
      <w:r>
        <w:t>A</w:t>
      </w:r>
      <w:r w:rsidR="00295D9B">
        <w:t xml:space="preserve">pply the appropriate </w:t>
      </w:r>
      <w:r w:rsidR="00DE605D">
        <w:t>template styles</w:t>
      </w:r>
      <w:r w:rsidR="00295D9B">
        <w:t xml:space="preserve"> using the </w:t>
      </w:r>
      <w:r w:rsidR="00295D9B" w:rsidRPr="009D27F3">
        <w:rPr>
          <w:b/>
        </w:rPr>
        <w:t xml:space="preserve">Style </w:t>
      </w:r>
      <w:r w:rsidR="00947925" w:rsidRPr="009D27F3">
        <w:rPr>
          <w:b/>
        </w:rPr>
        <w:t>Pane</w:t>
      </w:r>
      <w:r w:rsidR="00947925">
        <w:t xml:space="preserve"> to the pasted text </w:t>
      </w:r>
      <w:r>
        <w:t>as required</w:t>
      </w:r>
      <w:r w:rsidR="00DE605D">
        <w:t>.</w:t>
      </w:r>
    </w:p>
    <w:p w:rsidR="00C26643" w:rsidRDefault="009D27F3" w:rsidP="00126C9A">
      <w:pPr>
        <w:pStyle w:val="Heading2"/>
      </w:pPr>
      <w:bookmarkStart w:id="176" w:name="_Toc6216675"/>
      <w:bookmarkStart w:id="177" w:name="_Ref7598823"/>
      <w:bookmarkStart w:id="178" w:name="_Toc9848137"/>
      <w:r>
        <w:t xml:space="preserve">Copy </w:t>
      </w:r>
      <w:r w:rsidR="00C26643">
        <w:t>Table</w:t>
      </w:r>
      <w:bookmarkEnd w:id="176"/>
      <w:bookmarkEnd w:id="177"/>
      <w:r w:rsidR="00947925">
        <w:t>s</w:t>
      </w:r>
      <w:bookmarkEnd w:id="178"/>
    </w:p>
    <w:p w:rsidR="00F66ACA" w:rsidRDefault="00EA6E58" w:rsidP="00EA6E58">
      <w:pPr>
        <w:pStyle w:val="Heading3"/>
      </w:pPr>
      <w:bookmarkStart w:id="179" w:name="_Toc9848138"/>
      <w:r>
        <w:t>C</w:t>
      </w:r>
      <w:r w:rsidR="009D27F3">
        <w:t xml:space="preserve">opy and </w:t>
      </w:r>
      <w:r>
        <w:t>P</w:t>
      </w:r>
      <w:r w:rsidR="009D27F3">
        <w:t xml:space="preserve">aste a </w:t>
      </w:r>
      <w:r>
        <w:t>T</w:t>
      </w:r>
      <w:r w:rsidR="009D27F3">
        <w:t xml:space="preserve">able from another </w:t>
      </w:r>
      <w:r>
        <w:t>D</w:t>
      </w:r>
      <w:r w:rsidR="009D27F3">
        <w:t>ocument</w:t>
      </w:r>
      <w:bookmarkEnd w:id="179"/>
      <w:r w:rsidR="00F66ACA">
        <w:t xml:space="preserve"> </w:t>
      </w:r>
    </w:p>
    <w:p w:rsidR="00F66ACA" w:rsidRDefault="00F66ACA" w:rsidP="00536C8C">
      <w:pPr>
        <w:pStyle w:val="Step1Number"/>
        <w:numPr>
          <w:ilvl w:val="0"/>
          <w:numId w:val="49"/>
        </w:numPr>
      </w:pPr>
      <w:r>
        <w:t>C</w:t>
      </w:r>
      <w:r w:rsidR="009D27F3">
        <w:t xml:space="preserve">opy the table </w:t>
      </w:r>
      <w:r w:rsidR="00EA6E58">
        <w:t>from the applicable template or create a new table in the new document</w:t>
      </w:r>
      <w:r>
        <w:t xml:space="preserve">. </w:t>
      </w:r>
    </w:p>
    <w:p w:rsidR="00111E21" w:rsidRDefault="00111E21" w:rsidP="00111E21">
      <w:pPr>
        <w:pStyle w:val="Step1Number"/>
        <w:numPr>
          <w:ilvl w:val="0"/>
          <w:numId w:val="32"/>
        </w:numPr>
      </w:pPr>
      <w:r>
        <w:t>Select the text in the table that you want to copy.</w:t>
      </w:r>
    </w:p>
    <w:p w:rsidR="00111E21" w:rsidRDefault="00111E21" w:rsidP="00111E21">
      <w:pPr>
        <w:pStyle w:val="Step1Number"/>
        <w:numPr>
          <w:ilvl w:val="0"/>
          <w:numId w:val="32"/>
        </w:numPr>
      </w:pPr>
      <w:r>
        <w:t>Format the paragraph in the new location.</w:t>
      </w:r>
    </w:p>
    <w:p w:rsidR="00111E21" w:rsidRDefault="00111E21" w:rsidP="00111E21">
      <w:pPr>
        <w:pStyle w:val="Step1Number"/>
        <w:numPr>
          <w:ilvl w:val="0"/>
          <w:numId w:val="32"/>
        </w:numPr>
      </w:pPr>
      <w:proofErr w:type="gramStart"/>
      <w:r>
        <w:lastRenderedPageBreak/>
        <w:t>to</w:t>
      </w:r>
      <w:proofErr w:type="gramEnd"/>
      <w:r>
        <w:t xml:space="preserve"> select </w:t>
      </w:r>
      <w:r w:rsidRPr="003A3507">
        <w:rPr>
          <w:b/>
        </w:rPr>
        <w:t>Keep Text Only</w:t>
      </w:r>
      <w:r>
        <w:t xml:space="preserve"> in the </w:t>
      </w:r>
      <w:r w:rsidRPr="009D27F3">
        <w:rPr>
          <w:b/>
        </w:rPr>
        <w:t>Paste Options</w:t>
      </w:r>
      <w:r>
        <w:t xml:space="preserve"> popup menu.</w:t>
      </w:r>
      <w:r>
        <w:br/>
      </w:r>
      <w:r>
        <w:rPr>
          <w:noProof/>
          <w:lang w:eastAsia="en-CA"/>
        </w:rPr>
        <w:drawing>
          <wp:inline distT="0" distB="0" distL="0" distR="0" wp14:anchorId="2AFB0691" wp14:editId="7B37B147">
            <wp:extent cx="1097280" cy="662326"/>
            <wp:effectExtent l="0" t="0" r="7620" b="4445"/>
            <wp:docPr id="9" name="Picture 9" descr="cid:image001.png@01D4FE7E.BE083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FE7E.BE0833D0"/>
                    <pic:cNvPicPr>
                      <a:picLocks noChangeAspect="1" noChangeArrowheads="1"/>
                    </pic:cNvPicPr>
                  </pic:nvPicPr>
                  <pic:blipFill rotWithShape="1">
                    <a:blip r:embed="rId31" r:link="rId32">
                      <a:extLst>
                        <a:ext uri="{28A0092B-C50C-407E-A947-70E740481C1C}">
                          <a14:useLocalDpi xmlns:a14="http://schemas.microsoft.com/office/drawing/2010/main" val="0"/>
                        </a:ext>
                      </a:extLst>
                    </a:blip>
                    <a:srcRect t="40839"/>
                    <a:stretch/>
                  </pic:blipFill>
                  <pic:spPr bwMode="auto">
                    <a:xfrm>
                      <a:off x="0" y="0"/>
                      <a:ext cx="1100484" cy="664260"/>
                    </a:xfrm>
                    <a:prstGeom prst="rect">
                      <a:avLst/>
                    </a:prstGeom>
                    <a:noFill/>
                    <a:ln>
                      <a:noFill/>
                    </a:ln>
                    <a:extLst>
                      <a:ext uri="{53640926-AAD7-44D8-BBD7-CCE9431645EC}">
                        <a14:shadowObscured xmlns:a14="http://schemas.microsoft.com/office/drawing/2010/main"/>
                      </a:ext>
                    </a:extLst>
                  </pic:spPr>
                </pic:pic>
              </a:graphicData>
            </a:graphic>
          </wp:inline>
        </w:drawing>
      </w:r>
    </w:p>
    <w:p w:rsidR="00F66ACA" w:rsidRDefault="00111E21" w:rsidP="00111E21">
      <w:pPr>
        <w:pStyle w:val="Step1Number"/>
        <w:numPr>
          <w:ilvl w:val="0"/>
          <w:numId w:val="32"/>
        </w:numPr>
      </w:pPr>
      <w:r>
        <w:t xml:space="preserve">Apply the appropriate template styles using the </w:t>
      </w:r>
      <w:r w:rsidRPr="009D27F3">
        <w:rPr>
          <w:b/>
        </w:rPr>
        <w:t>Style Pane</w:t>
      </w:r>
      <w:r>
        <w:t xml:space="preserve"> to the pasted text as required.</w:t>
      </w:r>
    </w:p>
    <w:p w:rsidR="00947925" w:rsidRPr="00C40312" w:rsidRDefault="00EA6E58" w:rsidP="00EA6E58">
      <w:pPr>
        <w:pStyle w:val="Heading3"/>
      </w:pPr>
      <w:bookmarkStart w:id="180" w:name="_Toc9848139"/>
      <w:r>
        <w:t>C</w:t>
      </w:r>
      <w:r w:rsidR="00947925">
        <w:t xml:space="preserve">opy or </w:t>
      </w:r>
      <w:r>
        <w:t>M</w:t>
      </w:r>
      <w:r w:rsidR="00947925">
        <w:t xml:space="preserve">ove a </w:t>
      </w:r>
      <w:r>
        <w:t>T</w:t>
      </w:r>
      <w:r w:rsidR="00947925">
        <w:t xml:space="preserve">able from your </w:t>
      </w:r>
      <w:r>
        <w:t>C</w:t>
      </w:r>
      <w:r w:rsidR="00947925">
        <w:t xml:space="preserve">urrent </w:t>
      </w:r>
      <w:r>
        <w:t>D</w:t>
      </w:r>
      <w:r w:rsidR="00947925">
        <w:t>ocument</w:t>
      </w:r>
      <w:bookmarkEnd w:id="180"/>
    </w:p>
    <w:p w:rsidR="00C26643" w:rsidRDefault="00C26643" w:rsidP="006A4711">
      <w:pPr>
        <w:pStyle w:val="Step2Letter"/>
        <w:numPr>
          <w:ilvl w:val="1"/>
          <w:numId w:val="42"/>
        </w:numPr>
        <w:rPr>
          <w:lang w:eastAsia="en-CA"/>
        </w:rPr>
      </w:pPr>
      <w:r>
        <w:rPr>
          <w:lang w:eastAsia="en-CA"/>
        </w:rPr>
        <w:t xml:space="preserve">Hold your mouse point near the beginning of a table. </w:t>
      </w:r>
      <w:r>
        <w:rPr>
          <w:lang w:eastAsia="en-CA"/>
        </w:rPr>
        <w:br/>
      </w:r>
      <w:r>
        <w:rPr>
          <w:lang w:eastAsia="en-CA"/>
        </w:rPr>
        <w:br/>
        <w:t xml:space="preserve">You will see the </w:t>
      </w:r>
      <w:r w:rsidRPr="00F66ACA">
        <w:rPr>
          <w:b/>
          <w:lang w:eastAsia="en-CA"/>
        </w:rPr>
        <w:t xml:space="preserve">Table </w:t>
      </w:r>
      <w:proofErr w:type="gramStart"/>
      <w:r w:rsidRPr="00F66ACA">
        <w:rPr>
          <w:b/>
          <w:lang w:eastAsia="en-CA"/>
        </w:rPr>
        <w:t>Handle</w:t>
      </w:r>
      <w:r>
        <w:rPr>
          <w:lang w:eastAsia="en-CA"/>
        </w:rPr>
        <w:t xml:space="preserve"> </w:t>
      </w:r>
      <w:proofErr w:type="gramEnd"/>
      <w:r>
        <w:rPr>
          <w:noProof/>
          <w:lang w:eastAsia="en-CA"/>
        </w:rPr>
        <w:drawing>
          <wp:inline distT="0" distB="0" distL="0" distR="0" wp14:anchorId="67A2085E" wp14:editId="4E27E58D">
            <wp:extent cx="133333" cy="133333"/>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3333" cy="133333"/>
                    </a:xfrm>
                    <a:prstGeom prst="rect">
                      <a:avLst/>
                    </a:prstGeom>
                  </pic:spPr>
                </pic:pic>
              </a:graphicData>
            </a:graphic>
          </wp:inline>
        </w:drawing>
      </w:r>
      <w:r>
        <w:rPr>
          <w:lang w:eastAsia="en-CA"/>
        </w:rPr>
        <w:t xml:space="preserve">. </w:t>
      </w:r>
    </w:p>
    <w:p w:rsidR="00C26643" w:rsidRDefault="00C26643" w:rsidP="00F66ACA">
      <w:pPr>
        <w:pStyle w:val="Step2Letter"/>
        <w:rPr>
          <w:lang w:eastAsia="en-CA"/>
        </w:rPr>
      </w:pPr>
      <w:r>
        <w:rPr>
          <w:lang w:eastAsia="en-CA"/>
        </w:rPr>
        <w:t xml:space="preserve">Click the </w:t>
      </w:r>
      <w:r w:rsidRPr="0097128B">
        <w:rPr>
          <w:b/>
          <w:lang w:eastAsia="en-CA"/>
        </w:rPr>
        <w:t>Table Handle</w:t>
      </w:r>
      <w:r>
        <w:rPr>
          <w:lang w:eastAsia="en-CA"/>
        </w:rPr>
        <w:t xml:space="preserve"> to select entire table.</w:t>
      </w:r>
      <w:r>
        <w:rPr>
          <w:lang w:eastAsia="en-CA"/>
        </w:rPr>
        <w:br/>
      </w:r>
      <w:r w:rsidR="00295D9B">
        <w:rPr>
          <w:noProof/>
          <w:lang w:eastAsia="en-CA"/>
        </w:rPr>
        <w:drawing>
          <wp:inline distT="0" distB="0" distL="0" distR="0" wp14:anchorId="23A55091" wp14:editId="18108BF1">
            <wp:extent cx="5167223" cy="8358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88042" cy="839177"/>
                    </a:xfrm>
                    <a:prstGeom prst="rect">
                      <a:avLst/>
                    </a:prstGeom>
                  </pic:spPr>
                </pic:pic>
              </a:graphicData>
            </a:graphic>
          </wp:inline>
        </w:drawing>
      </w:r>
    </w:p>
    <w:p w:rsidR="00C26643" w:rsidRDefault="00C26643" w:rsidP="00F66ACA">
      <w:pPr>
        <w:pStyle w:val="Step2Letter"/>
        <w:rPr>
          <w:lang w:eastAsia="en-CA"/>
        </w:rPr>
      </w:pPr>
      <w:r>
        <w:rPr>
          <w:lang w:eastAsia="en-CA"/>
        </w:rPr>
        <w:t xml:space="preserve">Click </w:t>
      </w:r>
      <w:r w:rsidRPr="0097128B">
        <w:rPr>
          <w:b/>
          <w:lang w:eastAsia="en-CA"/>
        </w:rPr>
        <w:t>Cut</w:t>
      </w:r>
      <w:r>
        <w:rPr>
          <w:lang w:eastAsia="en-CA"/>
        </w:rPr>
        <w:t xml:space="preserve"> to move the table or </w:t>
      </w:r>
      <w:r w:rsidRPr="0097128B">
        <w:rPr>
          <w:b/>
          <w:lang w:eastAsia="en-CA"/>
        </w:rPr>
        <w:t>Copy</w:t>
      </w:r>
      <w:r>
        <w:rPr>
          <w:lang w:eastAsia="en-CA"/>
        </w:rPr>
        <w:t>.</w:t>
      </w:r>
      <w:r w:rsidRPr="003B7F07">
        <w:rPr>
          <w:noProof/>
          <w:lang w:eastAsia="en-CA"/>
        </w:rPr>
        <w:t xml:space="preserve"> </w:t>
      </w:r>
    </w:p>
    <w:p w:rsidR="00C26643" w:rsidRDefault="00C26643" w:rsidP="00F66ACA">
      <w:pPr>
        <w:pStyle w:val="Step2Letter"/>
        <w:rPr>
          <w:lang w:eastAsia="en-CA"/>
        </w:rPr>
      </w:pPr>
      <w:r>
        <w:rPr>
          <w:lang w:eastAsia="en-CA"/>
        </w:rPr>
        <w:t xml:space="preserve">Move you cursor to the new location. You might need to </w:t>
      </w:r>
      <w:r w:rsidR="00F66ACA">
        <w:rPr>
          <w:lang w:eastAsia="en-CA"/>
        </w:rPr>
        <w:t xml:space="preserve">add </w:t>
      </w:r>
      <w:r>
        <w:rPr>
          <w:lang w:eastAsia="en-CA"/>
        </w:rPr>
        <w:t>a new paragraph.</w:t>
      </w:r>
    </w:p>
    <w:p w:rsidR="001643E0" w:rsidRDefault="00C26643" w:rsidP="00F66ACA">
      <w:pPr>
        <w:pStyle w:val="Step2Letter"/>
        <w:rPr>
          <w:lang w:eastAsia="en-CA"/>
        </w:rPr>
      </w:pPr>
      <w:r>
        <w:rPr>
          <w:lang w:eastAsia="en-CA"/>
        </w:rPr>
        <w:t xml:space="preserve">Click </w:t>
      </w:r>
      <w:r w:rsidRPr="0097128B">
        <w:rPr>
          <w:b/>
          <w:lang w:eastAsia="en-CA"/>
        </w:rPr>
        <w:t>Paste</w:t>
      </w:r>
      <w:r w:rsidR="00D15510">
        <w:rPr>
          <w:lang w:eastAsia="en-CA"/>
        </w:rPr>
        <w:t>.</w:t>
      </w:r>
      <w:r w:rsidR="00295D9B" w:rsidRPr="00295D9B">
        <w:rPr>
          <w:noProof/>
          <w:lang w:eastAsia="en-CA"/>
        </w:rPr>
        <w:t xml:space="preserve"> </w:t>
      </w:r>
      <w:r w:rsidR="00295D9B">
        <w:rPr>
          <w:noProof/>
          <w:lang w:eastAsia="en-CA"/>
        </w:rPr>
        <w:drawing>
          <wp:inline distT="0" distB="0" distL="0" distR="0" wp14:anchorId="12320DA1" wp14:editId="25418297">
            <wp:extent cx="379562" cy="486481"/>
            <wp:effectExtent l="0" t="0" r="190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80054" cy="487112"/>
                    </a:xfrm>
                    <a:prstGeom prst="rect">
                      <a:avLst/>
                    </a:prstGeom>
                  </pic:spPr>
                </pic:pic>
              </a:graphicData>
            </a:graphic>
          </wp:inline>
        </w:drawing>
      </w:r>
    </w:p>
    <w:p w:rsidR="006D1DD9" w:rsidRPr="00D045D5" w:rsidRDefault="006D1DD9" w:rsidP="00126C9A">
      <w:pPr>
        <w:pStyle w:val="Heading1"/>
      </w:pPr>
      <w:bookmarkStart w:id="181" w:name="_Toc5889372"/>
      <w:bookmarkStart w:id="182" w:name="_Toc6216664"/>
      <w:bookmarkStart w:id="183" w:name="_Toc9848140"/>
      <w:r w:rsidRPr="00D045D5">
        <w:t>Formatting</w:t>
      </w:r>
      <w:bookmarkEnd w:id="181"/>
      <w:bookmarkEnd w:id="182"/>
      <w:r w:rsidR="006E7936">
        <w:t xml:space="preserve"> and Styles</w:t>
      </w:r>
      <w:bookmarkEnd w:id="183"/>
    </w:p>
    <w:p w:rsidR="006D1DD9" w:rsidRDefault="006D1DD9" w:rsidP="006D1DD9">
      <w:pPr>
        <w:pStyle w:val="BodyText0"/>
      </w:pPr>
      <w:r>
        <w:t xml:space="preserve">Word uses different kinds of formatting settings. This section will focus on the formatting required when writing Learning Materials. Most of the font and paragraph formatting is part of the styles you will use. </w:t>
      </w:r>
    </w:p>
    <w:p w:rsidR="00E10DD3" w:rsidRDefault="00E10DD3" w:rsidP="00126C9A">
      <w:pPr>
        <w:pStyle w:val="Heading2"/>
      </w:pPr>
      <w:bookmarkStart w:id="184" w:name="_Toc9848141"/>
      <w:bookmarkStart w:id="185" w:name="_Toc5889374"/>
      <w:bookmarkStart w:id="186" w:name="_Toc6216666"/>
      <w:r>
        <w:t>Appropriate use of Character</w:t>
      </w:r>
      <w:r w:rsidR="00EF43AF">
        <w:t xml:space="preserve"> Formatting</w:t>
      </w:r>
      <w:bookmarkEnd w:id="184"/>
    </w:p>
    <w:bookmarkEnd w:id="185"/>
    <w:bookmarkEnd w:id="186"/>
    <w:p w:rsidR="003638AB" w:rsidRDefault="00E10DD3" w:rsidP="003638AB">
      <w:pPr>
        <w:pStyle w:val="BodyText0"/>
      </w:pPr>
      <w:r>
        <w:t>In all Learning Materials, the font should be Arial to adhere to the CST Branding guideline</w:t>
      </w:r>
      <w:r w:rsidR="00AF535F">
        <w:t>s</w:t>
      </w:r>
      <w:r>
        <w:t xml:space="preserve">. </w:t>
      </w:r>
      <w:r w:rsidR="003638AB">
        <w:t xml:space="preserve">You should not need to change the text except to </w:t>
      </w:r>
      <w:r w:rsidR="006E7936">
        <w:t>b</w:t>
      </w:r>
      <w:r w:rsidR="003638AB">
        <w:t>old or italicize specific words, according to the Style Guide.</w:t>
      </w:r>
    </w:p>
    <w:p w:rsidR="003638AB" w:rsidRPr="0027642F" w:rsidRDefault="003638AB" w:rsidP="003638AB">
      <w:pPr>
        <w:pStyle w:val="BodyBullet1"/>
      </w:pPr>
      <w:r w:rsidRPr="003A1F6C">
        <w:t>Use</w:t>
      </w:r>
      <w:r w:rsidRPr="00D62AF0">
        <w:rPr>
          <w:rFonts w:cs="Arial"/>
        </w:rPr>
        <w:t xml:space="preserve"> </w:t>
      </w:r>
      <w:r w:rsidRPr="00D62AF0">
        <w:rPr>
          <w:rFonts w:cs="Arial"/>
          <w:b/>
        </w:rPr>
        <w:t xml:space="preserve">bold </w:t>
      </w:r>
      <w:r w:rsidRPr="00D62AF0">
        <w:rPr>
          <w:rFonts w:cs="Arial"/>
        </w:rPr>
        <w:t xml:space="preserve">to emphasize the part of the screen (e.g., </w:t>
      </w:r>
      <w:r w:rsidR="00A52784">
        <w:rPr>
          <w:rFonts w:cs="Arial"/>
        </w:rPr>
        <w:t xml:space="preserve">name of an </w:t>
      </w:r>
      <w:r w:rsidRPr="00D62AF0">
        <w:rPr>
          <w:rFonts w:cs="Arial"/>
        </w:rPr>
        <w:t xml:space="preserve">application, button, window, </w:t>
      </w:r>
      <w:r w:rsidR="00A52784">
        <w:rPr>
          <w:rFonts w:cs="Arial"/>
        </w:rPr>
        <w:t>or</w:t>
      </w:r>
      <w:r w:rsidRPr="00D62AF0">
        <w:rPr>
          <w:rFonts w:cs="Arial"/>
        </w:rPr>
        <w:t xml:space="preserve"> </w:t>
      </w:r>
      <w:proofErr w:type="spellStart"/>
      <w:r w:rsidRPr="00D62AF0">
        <w:rPr>
          <w:rFonts w:cs="Arial"/>
        </w:rPr>
        <w:t>PowerPlan</w:t>
      </w:r>
      <w:proofErr w:type="spellEnd"/>
      <w:r w:rsidRPr="00D62AF0">
        <w:rPr>
          <w:rFonts w:cs="Arial"/>
        </w:rPr>
        <w:t>)</w:t>
      </w:r>
      <w:r>
        <w:rPr>
          <w:rFonts w:cs="Arial"/>
        </w:rPr>
        <w:t xml:space="preserve">. </w:t>
      </w:r>
    </w:p>
    <w:p w:rsidR="003638AB" w:rsidRPr="003F42CA" w:rsidRDefault="003638AB" w:rsidP="003638AB">
      <w:pPr>
        <w:pStyle w:val="BodyBullet1"/>
      </w:pPr>
      <w:r>
        <w:rPr>
          <w:rFonts w:cs="Arial"/>
        </w:rPr>
        <w:t xml:space="preserve">Use </w:t>
      </w:r>
      <w:r w:rsidRPr="004E712D">
        <w:rPr>
          <w:b/>
        </w:rPr>
        <w:t>bold</w:t>
      </w:r>
      <w:r>
        <w:rPr>
          <w:rFonts w:cs="Arial"/>
        </w:rPr>
        <w:t xml:space="preserve"> to emphasize a word, such as “not”</w:t>
      </w:r>
    </w:p>
    <w:p w:rsidR="003638AB" w:rsidRDefault="003638AB" w:rsidP="003638AB">
      <w:pPr>
        <w:pStyle w:val="BodyBullet1"/>
      </w:pPr>
      <w:r>
        <w:lastRenderedPageBreak/>
        <w:t xml:space="preserve">Use </w:t>
      </w:r>
      <w:r w:rsidR="004E712D" w:rsidRPr="004E712D">
        <w:rPr>
          <w:b/>
        </w:rPr>
        <w:t>bold</w:t>
      </w:r>
      <w:r w:rsidR="004E712D">
        <w:t xml:space="preserve"> and </w:t>
      </w:r>
      <w:r w:rsidRPr="004E712D">
        <w:rPr>
          <w:i/>
        </w:rPr>
        <w:t>italics</w:t>
      </w:r>
      <w:r>
        <w:t xml:space="preserve"> to indicate the exact information a learner needs to type into the system, </w:t>
      </w:r>
      <w:r>
        <w:br/>
        <w:t xml:space="preserve">e.g. Type </w:t>
      </w:r>
      <w:r w:rsidRPr="002C5A9B">
        <w:rPr>
          <w:b/>
          <w:i/>
        </w:rPr>
        <w:t>38.4</w:t>
      </w:r>
    </w:p>
    <w:p w:rsidR="003638AB" w:rsidRPr="00D5075D" w:rsidRDefault="003638AB" w:rsidP="003638AB">
      <w:pPr>
        <w:pStyle w:val="BodyBullet1"/>
      </w:pPr>
      <w:r>
        <w:t>Only use underline for hyperlinks as most identify underlined text as a link and not as part of text that require audience to pay special attention to.</w:t>
      </w:r>
      <w:r>
        <w:rPr>
          <w:rFonts w:cs="Arial"/>
        </w:rPr>
        <w:t xml:space="preserve"> </w:t>
      </w:r>
    </w:p>
    <w:p w:rsidR="00FC3743" w:rsidRDefault="00FC3743" w:rsidP="00126C9A">
      <w:pPr>
        <w:pStyle w:val="Heading3"/>
      </w:pPr>
      <w:bookmarkStart w:id="187" w:name="_Toc9848142"/>
      <w:bookmarkStart w:id="188" w:name="_Toc5889376"/>
      <w:bookmarkStart w:id="189" w:name="_Toc6216669"/>
      <w:bookmarkStart w:id="190" w:name="_Ref6915622"/>
      <w:r>
        <w:t xml:space="preserve">Font </w:t>
      </w:r>
      <w:r w:rsidR="00A52784">
        <w:t>Formatting</w:t>
      </w:r>
      <w:bookmarkEnd w:id="187"/>
    </w:p>
    <w:p w:rsidR="00FC3743" w:rsidRDefault="00FC3743" w:rsidP="00FC3743">
      <w:pPr>
        <w:pStyle w:val="BodyBullet1"/>
      </w:pPr>
      <w:r>
        <w:t xml:space="preserve">Character or font formatting is applied on a word by word basis. </w:t>
      </w:r>
    </w:p>
    <w:p w:rsidR="00FC3743" w:rsidRDefault="00FC3743" w:rsidP="00FC3743">
      <w:pPr>
        <w:pStyle w:val="BodyBullet1"/>
      </w:pPr>
      <w:r>
        <w:t xml:space="preserve">Use the </w:t>
      </w:r>
      <w:r w:rsidRPr="009D27F3">
        <w:rPr>
          <w:b/>
        </w:rPr>
        <w:t>Font</w:t>
      </w:r>
      <w:r>
        <w:t xml:space="preserve"> </w:t>
      </w:r>
      <w:r w:rsidR="0057383B">
        <w:t>group o</w:t>
      </w:r>
      <w:r>
        <w:t xml:space="preserve">n the </w:t>
      </w:r>
      <w:r w:rsidRPr="009D27F3">
        <w:rPr>
          <w:b/>
        </w:rPr>
        <w:t>Home</w:t>
      </w:r>
      <w:r>
        <w:t xml:space="preserve"> </w:t>
      </w:r>
      <w:r w:rsidR="007A4E12">
        <w:t xml:space="preserve">tab </w:t>
      </w:r>
      <w:r>
        <w:t>for general formatting such as Bold, Italics and Underline.</w:t>
      </w:r>
      <w:r w:rsidR="00A52784">
        <w:br/>
      </w:r>
      <w:r>
        <w:rPr>
          <w:noProof/>
          <w:lang w:eastAsia="en-CA"/>
        </w:rPr>
        <w:drawing>
          <wp:inline distT="0" distB="0" distL="0" distR="0" wp14:anchorId="0EBE0612" wp14:editId="2AFBAC38">
            <wp:extent cx="2769079" cy="956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84243" cy="962200"/>
                    </a:xfrm>
                    <a:prstGeom prst="rect">
                      <a:avLst/>
                    </a:prstGeom>
                  </pic:spPr>
                </pic:pic>
              </a:graphicData>
            </a:graphic>
          </wp:inline>
        </w:drawing>
      </w:r>
      <w:r w:rsidR="00A52784">
        <w:br/>
      </w:r>
    </w:p>
    <w:p w:rsidR="00FC3743" w:rsidRDefault="00FC3743" w:rsidP="00126C9A">
      <w:pPr>
        <w:pStyle w:val="BodyBullet1"/>
      </w:pPr>
      <w:r>
        <w:t>Click the Launcher icon for full options on font style.</w:t>
      </w:r>
      <w:r w:rsidR="00A52784">
        <w:br/>
      </w:r>
      <w:r>
        <w:rPr>
          <w:noProof/>
          <w:lang w:eastAsia="en-CA"/>
        </w:rPr>
        <w:drawing>
          <wp:inline distT="0" distB="0" distL="0" distR="0" wp14:anchorId="140AA55B" wp14:editId="777652B2">
            <wp:extent cx="1551940" cy="221615"/>
            <wp:effectExtent l="0" t="0" r="0" b="6985"/>
            <wp:docPr id="17" name="Picture 17" descr="C:\Users\CWILLI~1\AppData\Local\Temp\SNAGHTML53cd5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WILLI~1\AppData\Local\Temp\SNAGHTML53cd5b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1940" cy="221615"/>
                    </a:xfrm>
                    <a:prstGeom prst="rect">
                      <a:avLst/>
                    </a:prstGeom>
                    <a:noFill/>
                    <a:ln>
                      <a:noFill/>
                    </a:ln>
                  </pic:spPr>
                </pic:pic>
              </a:graphicData>
            </a:graphic>
          </wp:inline>
        </w:drawing>
      </w:r>
    </w:p>
    <w:p w:rsidR="00C20867" w:rsidRDefault="00C20867" w:rsidP="00C20867">
      <w:pPr>
        <w:pStyle w:val="Heading4"/>
      </w:pPr>
      <w:bookmarkStart w:id="191" w:name="_Toc6216667"/>
      <w:bookmarkStart w:id="192" w:name="_Ref6915600"/>
      <w:bookmarkStart w:id="193" w:name="_Ref7178920"/>
      <w:r>
        <w:t>Applying Font Styles</w:t>
      </w:r>
      <w:bookmarkEnd w:id="191"/>
      <w:bookmarkEnd w:id="192"/>
      <w:bookmarkEnd w:id="193"/>
    </w:p>
    <w:p w:rsidR="00C20867" w:rsidRDefault="00C20867" w:rsidP="00C20867">
      <w:pPr>
        <w:pStyle w:val="BodyBullet1"/>
      </w:pPr>
      <w:r>
        <w:t xml:space="preserve">Font styles display </w:t>
      </w:r>
      <w:proofErr w:type="gramStart"/>
      <w:r>
        <w:t xml:space="preserve">an </w:t>
      </w:r>
      <w:r w:rsidRPr="00BE3441">
        <w:rPr>
          <w:b/>
        </w:rPr>
        <w:t>a</w:t>
      </w:r>
      <w:proofErr w:type="gramEnd"/>
      <w:r>
        <w:t xml:space="preserve"> </w:t>
      </w:r>
      <w:r>
        <w:rPr>
          <w:noProof/>
          <w:lang w:eastAsia="en-CA"/>
        </w:rPr>
        <w:drawing>
          <wp:inline distT="0" distB="0" distL="0" distR="0" wp14:anchorId="114F712D" wp14:editId="2FB57E3A">
            <wp:extent cx="93306" cy="116633"/>
            <wp:effectExtent l="0" t="0" r="254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92733" t="22067" r="1453" b="22766"/>
                    <a:stretch/>
                  </pic:blipFill>
                  <pic:spPr bwMode="auto">
                    <a:xfrm>
                      <a:off x="0" y="0"/>
                      <a:ext cx="92363" cy="115454"/>
                    </a:xfrm>
                    <a:prstGeom prst="rect">
                      <a:avLst/>
                    </a:prstGeom>
                    <a:ln>
                      <a:noFill/>
                    </a:ln>
                    <a:extLst>
                      <a:ext uri="{53640926-AAD7-44D8-BBD7-CCE9431645EC}">
                        <a14:shadowObscured xmlns:a14="http://schemas.microsoft.com/office/drawing/2010/main"/>
                      </a:ext>
                    </a:extLst>
                  </pic:spPr>
                </pic:pic>
              </a:graphicData>
            </a:graphic>
          </wp:inline>
        </w:drawing>
      </w:r>
      <w:r w:rsidR="007A4E12">
        <w:t xml:space="preserve"> </w:t>
      </w:r>
      <w:r>
        <w:t>on the right side of the style listed in the style panel.</w:t>
      </w:r>
    </w:p>
    <w:p w:rsidR="00C20867" w:rsidRDefault="00C20867" w:rsidP="00C20867">
      <w:pPr>
        <w:pStyle w:val="BodyBullet1"/>
      </w:pPr>
      <w:r>
        <w:t xml:space="preserve">To apply a </w:t>
      </w:r>
      <w:r w:rsidRPr="00BE3441">
        <w:rPr>
          <w:b/>
        </w:rPr>
        <w:t>Font Style</w:t>
      </w:r>
      <w:r>
        <w:t xml:space="preserve">, e.g. </w:t>
      </w:r>
      <w:r w:rsidRPr="00BE3441">
        <w:rPr>
          <w:b/>
        </w:rPr>
        <w:t>Last Updated</w:t>
      </w:r>
      <w:r>
        <w:t xml:space="preserve"> </w:t>
      </w:r>
      <w:r>
        <w:rPr>
          <w:noProof/>
          <w:lang w:eastAsia="en-CA"/>
        </w:rPr>
        <w:drawing>
          <wp:inline distT="0" distB="0" distL="0" distR="0" wp14:anchorId="60B8375B" wp14:editId="1630986B">
            <wp:extent cx="1590476" cy="209524"/>
            <wp:effectExtent l="0" t="0" r="0"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590476" cy="209524"/>
                    </a:xfrm>
                    <a:prstGeom prst="rect">
                      <a:avLst/>
                    </a:prstGeom>
                  </pic:spPr>
                </pic:pic>
              </a:graphicData>
            </a:graphic>
          </wp:inline>
        </w:drawing>
      </w:r>
      <w:r>
        <w:t xml:space="preserve">: </w:t>
      </w:r>
    </w:p>
    <w:p w:rsidR="00C20867" w:rsidRDefault="00C20867" w:rsidP="00C20867">
      <w:pPr>
        <w:pStyle w:val="BodyBullet2"/>
      </w:pPr>
      <w:r>
        <w:t xml:space="preserve">Select the </w:t>
      </w:r>
      <w:r w:rsidRPr="00BE3441">
        <w:rPr>
          <w:b/>
        </w:rPr>
        <w:t>words only</w:t>
      </w:r>
      <w:r>
        <w:t xml:space="preserve">, not any spaces or paragraph markers after the text. </w:t>
      </w:r>
    </w:p>
    <w:p w:rsidR="00C20867" w:rsidRDefault="00C20867" w:rsidP="00C20867">
      <w:pPr>
        <w:pStyle w:val="BodyBullet2"/>
      </w:pPr>
      <w:r>
        <w:t xml:space="preserve">Select the style from the </w:t>
      </w:r>
      <w:r w:rsidRPr="009D27F3">
        <w:rPr>
          <w:b/>
        </w:rPr>
        <w:t>Style Pane</w:t>
      </w:r>
      <w:r>
        <w:t xml:space="preserve">. </w:t>
      </w:r>
    </w:p>
    <w:p w:rsidR="00EA6E58" w:rsidRDefault="00EA6E58" w:rsidP="00EA6E58">
      <w:pPr>
        <w:pStyle w:val="Heading2"/>
      </w:pPr>
      <w:bookmarkStart w:id="194" w:name="_Toc5889375"/>
      <w:bookmarkStart w:id="195" w:name="_Toc6216668"/>
      <w:bookmarkStart w:id="196" w:name="_Ref6915619"/>
      <w:bookmarkStart w:id="197" w:name="_Toc9848143"/>
      <w:bookmarkStart w:id="198" w:name="_Ref9578134"/>
      <w:bookmarkStart w:id="199" w:name="_Ref9578141"/>
      <w:r>
        <w:t>Paragraph Formatting and Styles</w:t>
      </w:r>
      <w:bookmarkEnd w:id="194"/>
      <w:bookmarkEnd w:id="195"/>
      <w:bookmarkEnd w:id="196"/>
      <w:bookmarkEnd w:id="197"/>
    </w:p>
    <w:p w:rsidR="00EA6E58" w:rsidRDefault="00EA6E58" w:rsidP="00EA6E58">
      <w:pPr>
        <w:pStyle w:val="BodyText0"/>
      </w:pPr>
      <w:r>
        <w:rPr>
          <w:lang w:eastAsia="en-CA"/>
        </w:rPr>
        <w:t>Some styles have both paragraph and font formatting.</w:t>
      </w:r>
      <w:r w:rsidRPr="00021FB5">
        <w:t xml:space="preserve"> </w:t>
      </w:r>
      <w:r>
        <w:t xml:space="preserve">Most heading styles fall into this category since the font size is often larger and the heading could be bold or italic and even a different colour. There is also paragraph formatting, such as the alignment and before and after spacing for the heading. Paragraph styles display a paragraph marker </w:t>
      </w:r>
      <w:r>
        <w:rPr>
          <w:noProof/>
          <w:lang w:eastAsia="en-CA"/>
        </w:rPr>
        <w:drawing>
          <wp:inline distT="0" distB="0" distL="0" distR="0" wp14:anchorId="773D2727" wp14:editId="0013FA15">
            <wp:extent cx="121298" cy="128795"/>
            <wp:effectExtent l="0" t="0" r="0" b="508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88680" t="17871" r="6534" b="33112"/>
                    <a:stretch/>
                  </pic:blipFill>
                  <pic:spPr bwMode="auto">
                    <a:xfrm>
                      <a:off x="0" y="0"/>
                      <a:ext cx="120146" cy="127571"/>
                    </a:xfrm>
                    <a:prstGeom prst="rect">
                      <a:avLst/>
                    </a:prstGeom>
                    <a:ln>
                      <a:noFill/>
                    </a:ln>
                    <a:extLst>
                      <a:ext uri="{53640926-AAD7-44D8-BBD7-CCE9431645EC}">
                        <a14:shadowObscured xmlns:a14="http://schemas.microsoft.com/office/drawing/2010/main"/>
                      </a:ext>
                    </a:extLst>
                  </pic:spPr>
                </pic:pic>
              </a:graphicData>
            </a:graphic>
          </wp:inline>
        </w:drawing>
      </w:r>
      <w:r>
        <w:t xml:space="preserve"> beside the style name in the Style Pane Paragraph and font styles display both a paragraph marker and an </w:t>
      </w:r>
      <w:r w:rsidRPr="00BE3441">
        <w:rPr>
          <w:b/>
        </w:rPr>
        <w:t>a</w:t>
      </w:r>
      <w:r>
        <w:t xml:space="preserve"> </w:t>
      </w:r>
      <w:r>
        <w:rPr>
          <w:noProof/>
          <w:lang w:eastAsia="en-CA"/>
        </w:rPr>
        <w:drawing>
          <wp:inline distT="0" distB="0" distL="0" distR="0" wp14:anchorId="196DB54C" wp14:editId="20D0EAE5">
            <wp:extent cx="237931" cy="116633"/>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86982" t="18231" r="2310" b="31131"/>
                    <a:stretch/>
                  </pic:blipFill>
                  <pic:spPr bwMode="auto">
                    <a:xfrm>
                      <a:off x="0" y="0"/>
                      <a:ext cx="234081" cy="114746"/>
                    </a:xfrm>
                    <a:prstGeom prst="rect">
                      <a:avLst/>
                    </a:prstGeom>
                    <a:ln>
                      <a:noFill/>
                    </a:ln>
                    <a:extLst>
                      <a:ext uri="{53640926-AAD7-44D8-BBD7-CCE9431645EC}">
                        <a14:shadowObscured xmlns:a14="http://schemas.microsoft.com/office/drawing/2010/main"/>
                      </a:ext>
                    </a:extLst>
                  </pic:spPr>
                </pic:pic>
              </a:graphicData>
            </a:graphic>
          </wp:inline>
        </w:drawing>
      </w:r>
      <w:r>
        <w:t>.</w:t>
      </w:r>
    </w:p>
    <w:p w:rsidR="00A5298B" w:rsidRDefault="00A5298B" w:rsidP="00126C9A">
      <w:pPr>
        <w:pStyle w:val="Heading3"/>
      </w:pPr>
      <w:bookmarkStart w:id="200" w:name="_Toc9848144"/>
      <w:r>
        <w:lastRenderedPageBreak/>
        <w:t xml:space="preserve">Paragraph </w:t>
      </w:r>
      <w:bookmarkEnd w:id="188"/>
      <w:bookmarkEnd w:id="189"/>
      <w:bookmarkEnd w:id="190"/>
      <w:r w:rsidR="00E1738A">
        <w:t>Formatting</w:t>
      </w:r>
      <w:bookmarkEnd w:id="198"/>
      <w:bookmarkEnd w:id="199"/>
      <w:bookmarkEnd w:id="200"/>
      <w:r w:rsidR="00E1738A">
        <w:t xml:space="preserve"> </w:t>
      </w:r>
    </w:p>
    <w:p w:rsidR="00A5298B" w:rsidRDefault="00A5298B" w:rsidP="00037C29">
      <w:pPr>
        <w:pStyle w:val="BodyBullet1"/>
        <w:keepLines/>
      </w:pPr>
      <w:r w:rsidRPr="00BE3441">
        <w:rPr>
          <w:b/>
        </w:rPr>
        <w:t>DO NOT</w:t>
      </w:r>
      <w:r w:rsidRPr="00B93185">
        <w:t xml:space="preserve"> use Decrease Indent or Increase Indent buttons </w:t>
      </w:r>
      <w:r>
        <w:t xml:space="preserve">within the Paragraph settings default on your </w:t>
      </w:r>
      <w:r w:rsidRPr="00D22D0C">
        <w:rPr>
          <w:b/>
        </w:rPr>
        <w:t>Home</w:t>
      </w:r>
      <w:r>
        <w:t xml:space="preserve"> ribbon. </w:t>
      </w:r>
      <w:r w:rsidR="00A52784">
        <w:br/>
      </w:r>
      <w:r w:rsidR="00126C9A">
        <w:rPr>
          <w:noProof/>
          <w:lang w:eastAsia="en-CA"/>
        </w:rPr>
        <w:drawing>
          <wp:inline distT="0" distB="0" distL="0" distR="0" wp14:anchorId="1A5F5A32" wp14:editId="5713F074">
            <wp:extent cx="1777041" cy="659601"/>
            <wp:effectExtent l="0" t="0" r="0" b="762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783548" cy="662016"/>
                    </a:xfrm>
                    <a:prstGeom prst="rect">
                      <a:avLst/>
                    </a:prstGeom>
                  </pic:spPr>
                </pic:pic>
              </a:graphicData>
            </a:graphic>
          </wp:inline>
        </w:drawing>
      </w:r>
    </w:p>
    <w:p w:rsidR="00D22D0C" w:rsidRDefault="00D22D0C" w:rsidP="00D22D0C">
      <w:pPr>
        <w:pStyle w:val="BodyBullet1"/>
      </w:pPr>
      <w:r>
        <w:t xml:space="preserve">There are a number of paragraph settings that can be applied to a single paragraph or a number of selected paragraphs. </w:t>
      </w:r>
    </w:p>
    <w:p w:rsidR="00037C29" w:rsidRPr="00037C29" w:rsidRDefault="00037C29" w:rsidP="00D22D0C">
      <w:pPr>
        <w:pStyle w:val="BodyBullet2"/>
      </w:pPr>
      <w:r w:rsidRPr="00037C29">
        <w:t xml:space="preserve">Click the </w:t>
      </w:r>
      <w:r w:rsidRPr="00D22D0C">
        <w:rPr>
          <w:b/>
        </w:rPr>
        <w:t>Launcher</w:t>
      </w:r>
      <w:r w:rsidRPr="00037C29">
        <w:t xml:space="preserve"> icon </w:t>
      </w:r>
      <w:r>
        <w:t>to</w:t>
      </w:r>
      <w:r w:rsidRPr="00037C29">
        <w:t xml:space="preserve"> set a number of settings in the </w:t>
      </w:r>
      <w:r w:rsidRPr="00D22D0C">
        <w:rPr>
          <w:b/>
        </w:rPr>
        <w:t>Paragraph</w:t>
      </w:r>
      <w:r w:rsidRPr="00037C29">
        <w:t xml:space="preserve"> dialog box.</w:t>
      </w:r>
      <w:r w:rsidRPr="00037C29">
        <w:br/>
        <w:t xml:space="preserve"> </w:t>
      </w:r>
      <w:r w:rsidRPr="00037C29">
        <w:rPr>
          <w:noProof/>
          <w:lang w:eastAsia="en-CA"/>
        </w:rPr>
        <w:drawing>
          <wp:inline distT="0" distB="0" distL="0" distR="0" wp14:anchorId="0DF1FE32" wp14:editId="17B18401">
            <wp:extent cx="1459230" cy="212725"/>
            <wp:effectExtent l="0" t="0" r="7620" b="0"/>
            <wp:docPr id="278" name="Picture 278" descr="C:\Users\CWILLI~1\AppData\Local\Temp\SNAGHTML542b7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WILLI~1\AppData\Local\Temp\SNAGHTML542b7a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9230" cy="212725"/>
                    </a:xfrm>
                    <a:prstGeom prst="rect">
                      <a:avLst/>
                    </a:prstGeom>
                    <a:noFill/>
                    <a:ln>
                      <a:noFill/>
                    </a:ln>
                  </pic:spPr>
                </pic:pic>
              </a:graphicData>
            </a:graphic>
          </wp:inline>
        </w:drawing>
      </w:r>
      <w:r w:rsidRPr="00037C29">
        <w:br/>
      </w:r>
      <w:r w:rsidRPr="00037C29">
        <w:br/>
      </w:r>
      <w:r w:rsidRPr="00037C29">
        <w:rPr>
          <w:noProof/>
          <w:lang w:eastAsia="en-CA"/>
        </w:rPr>
        <w:drawing>
          <wp:inline distT="0" distB="0" distL="0" distR="0" wp14:anchorId="1021EAEA" wp14:editId="003DD09A">
            <wp:extent cx="2801347" cy="3830128"/>
            <wp:effectExtent l="0" t="0" r="0" b="0"/>
            <wp:docPr id="279" name="Picture 279" descr="C:\Users\CWILLI~1\AppData\Local\Temp\SNAGHTML1f8c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WILLI~1\AppData\Local\Temp\SNAGHTML1f8c63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1927" cy="3830921"/>
                    </a:xfrm>
                    <a:prstGeom prst="rect">
                      <a:avLst/>
                    </a:prstGeom>
                    <a:noFill/>
                    <a:ln>
                      <a:noFill/>
                    </a:ln>
                  </pic:spPr>
                </pic:pic>
              </a:graphicData>
            </a:graphic>
          </wp:inline>
        </w:drawing>
      </w:r>
    </w:p>
    <w:p w:rsidR="00037C29" w:rsidRPr="00037C29" w:rsidRDefault="00037C29" w:rsidP="00037C29">
      <w:pPr>
        <w:widowControl/>
        <w:autoSpaceDE/>
        <w:autoSpaceDN/>
        <w:spacing w:after="240" w:line="276" w:lineRule="auto"/>
        <w:rPr>
          <w:rFonts w:eastAsiaTheme="minorHAnsi" w:cstheme="minorBidi"/>
          <w:lang w:val="en-CA"/>
        </w:rPr>
      </w:pPr>
      <w:r w:rsidRPr="00037C29">
        <w:rPr>
          <w:rFonts w:eastAsiaTheme="minorHAnsi" w:cstheme="minorBidi"/>
          <w:lang w:val="en-CA"/>
        </w:rPr>
        <w:t>The paragraph settings in the screen shot above are for a bulleted or numbered list. It includes the following settings:</w:t>
      </w:r>
    </w:p>
    <w:tbl>
      <w:tblPr>
        <w:tblStyle w:val="LightList-Accent31"/>
        <w:tblW w:w="0" w:type="auto"/>
        <w:tblLook w:val="04A0" w:firstRow="1" w:lastRow="0" w:firstColumn="1" w:lastColumn="0" w:noHBand="0" w:noVBand="1"/>
      </w:tblPr>
      <w:tblGrid>
        <w:gridCol w:w="675"/>
        <w:gridCol w:w="9627"/>
      </w:tblGrid>
      <w:tr w:rsidR="00156BA8" w:rsidRPr="00037C29" w:rsidTr="00156B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2" w:type="dxa"/>
            <w:gridSpan w:val="2"/>
          </w:tcPr>
          <w:p w:rsidR="00156BA8" w:rsidRPr="00037C29" w:rsidRDefault="00156BA8" w:rsidP="00037C29">
            <w:pPr>
              <w:spacing w:before="80" w:after="80"/>
              <w:ind w:left="113"/>
              <w:rPr>
                <w:rFonts w:eastAsiaTheme="minorHAnsi" w:cstheme="minorBidi"/>
                <w:bCs w:val="0"/>
              </w:rPr>
            </w:pPr>
            <w:r>
              <w:rPr>
                <w:rFonts w:eastAsiaTheme="minorHAnsi" w:cstheme="minorBidi"/>
                <w:bCs w:val="0"/>
              </w:rPr>
              <w:t>LEGEND</w:t>
            </w:r>
          </w:p>
        </w:tc>
      </w:tr>
      <w:tr w:rsidR="00037C29" w:rsidRPr="00037C29" w:rsidTr="00037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037C29" w:rsidRPr="00037C29" w:rsidRDefault="00156BA8" w:rsidP="00037C29">
            <w:pPr>
              <w:spacing w:before="80" w:after="80"/>
              <w:ind w:left="113"/>
              <w:rPr>
                <w:rFonts w:eastAsiaTheme="minorHAnsi" w:cstheme="minorBidi"/>
                <w:bCs w:val="0"/>
              </w:rPr>
            </w:pPr>
            <w:r>
              <w:rPr>
                <w:rFonts w:eastAsiaTheme="minorHAnsi" w:cstheme="minorBidi"/>
                <w:bCs w:val="0"/>
              </w:rPr>
              <w:t>A</w:t>
            </w:r>
          </w:p>
        </w:tc>
        <w:tc>
          <w:tcPr>
            <w:tcW w:w="9627" w:type="dxa"/>
          </w:tcPr>
          <w:p w:rsidR="00037C29" w:rsidRPr="00037C29" w:rsidRDefault="00037C29" w:rsidP="00037C29">
            <w:pPr>
              <w:spacing w:before="80" w:after="80"/>
              <w:ind w:left="113"/>
              <w:cnfStyle w:val="000000100000" w:firstRow="0" w:lastRow="0" w:firstColumn="0" w:lastColumn="0" w:oddVBand="0" w:evenVBand="0" w:oddHBand="1" w:evenHBand="0" w:firstRowFirstColumn="0" w:firstRowLastColumn="0" w:lastRowFirstColumn="0" w:lastRowLastColumn="0"/>
              <w:rPr>
                <w:rFonts w:eastAsiaTheme="minorHAnsi" w:cstheme="minorBidi"/>
                <w:bCs/>
              </w:rPr>
            </w:pPr>
            <w:r w:rsidRPr="00037C29">
              <w:rPr>
                <w:rFonts w:eastAsiaTheme="minorHAnsi" w:cstheme="minorBidi"/>
                <w:bCs/>
              </w:rPr>
              <w:t xml:space="preserve">The </w:t>
            </w:r>
            <w:r w:rsidRPr="00037C29">
              <w:rPr>
                <w:rFonts w:eastAsiaTheme="minorHAnsi" w:cstheme="minorBidi"/>
                <w:b/>
                <w:bCs/>
              </w:rPr>
              <w:t>General Alignment</w:t>
            </w:r>
            <w:r w:rsidRPr="00037C29">
              <w:rPr>
                <w:rFonts w:eastAsiaTheme="minorHAnsi" w:cstheme="minorBidi"/>
                <w:bCs/>
              </w:rPr>
              <w:t xml:space="preserve"> is </w:t>
            </w:r>
            <w:r w:rsidRPr="00037C29">
              <w:rPr>
                <w:rFonts w:eastAsiaTheme="minorHAnsi" w:cstheme="minorBidi"/>
                <w:b/>
                <w:bCs/>
              </w:rPr>
              <w:t>Left</w:t>
            </w:r>
            <w:r w:rsidRPr="00037C29">
              <w:rPr>
                <w:rFonts w:eastAsiaTheme="minorHAnsi" w:cstheme="minorBidi"/>
                <w:bCs/>
              </w:rPr>
              <w:t xml:space="preserve"> aligned.</w:t>
            </w:r>
          </w:p>
        </w:tc>
      </w:tr>
      <w:tr w:rsidR="00037C29" w:rsidRPr="00037C29" w:rsidTr="00037C29">
        <w:tc>
          <w:tcPr>
            <w:cnfStyle w:val="001000000000" w:firstRow="0" w:lastRow="0" w:firstColumn="1" w:lastColumn="0" w:oddVBand="0" w:evenVBand="0" w:oddHBand="0" w:evenHBand="0" w:firstRowFirstColumn="0" w:firstRowLastColumn="0" w:lastRowFirstColumn="0" w:lastRowLastColumn="0"/>
            <w:tcW w:w="675" w:type="dxa"/>
          </w:tcPr>
          <w:p w:rsidR="00037C29" w:rsidRPr="00037C29" w:rsidRDefault="00156BA8" w:rsidP="00037C29">
            <w:pPr>
              <w:spacing w:before="80" w:after="80"/>
              <w:ind w:left="113"/>
              <w:rPr>
                <w:rFonts w:eastAsiaTheme="minorHAnsi" w:cstheme="minorBidi"/>
                <w:bCs w:val="0"/>
              </w:rPr>
            </w:pPr>
            <w:r>
              <w:rPr>
                <w:rFonts w:eastAsiaTheme="minorHAnsi" w:cstheme="minorBidi"/>
                <w:bCs w:val="0"/>
              </w:rPr>
              <w:lastRenderedPageBreak/>
              <w:t>B</w:t>
            </w:r>
          </w:p>
        </w:tc>
        <w:tc>
          <w:tcPr>
            <w:tcW w:w="9627" w:type="dxa"/>
          </w:tcPr>
          <w:p w:rsidR="00037C29" w:rsidRPr="00037C29" w:rsidRDefault="00037C29" w:rsidP="00037C29">
            <w:pPr>
              <w:spacing w:before="80" w:after="80"/>
              <w:ind w:left="113"/>
              <w:cnfStyle w:val="000000000000" w:firstRow="0" w:lastRow="0" w:firstColumn="0" w:lastColumn="0" w:oddVBand="0" w:evenVBand="0" w:oddHBand="0" w:evenHBand="0" w:firstRowFirstColumn="0" w:firstRowLastColumn="0" w:lastRowFirstColumn="0" w:lastRowLastColumn="0"/>
              <w:rPr>
                <w:rFonts w:eastAsiaTheme="minorHAnsi" w:cstheme="minorBidi"/>
              </w:rPr>
            </w:pPr>
            <w:r w:rsidRPr="00037C29">
              <w:rPr>
                <w:rFonts w:eastAsiaTheme="minorHAnsi" w:cstheme="minorBidi"/>
                <w:b/>
              </w:rPr>
              <w:t>Indentation Left</w:t>
            </w:r>
            <w:r w:rsidRPr="00037C29">
              <w:rPr>
                <w:rFonts w:eastAsiaTheme="minorHAnsi" w:cstheme="minorBidi"/>
              </w:rPr>
              <w:t xml:space="preserve">: The entire paragraph is </w:t>
            </w:r>
            <w:r w:rsidRPr="00037C29">
              <w:rPr>
                <w:rFonts w:eastAsiaTheme="minorHAnsi" w:cstheme="minorBidi"/>
                <w:bCs/>
                <w:color w:val="000000" w:themeColor="text1"/>
              </w:rPr>
              <w:t>indented</w:t>
            </w:r>
            <w:r w:rsidRPr="00037C29">
              <w:rPr>
                <w:rFonts w:eastAsiaTheme="minorHAnsi" w:cstheme="minorBidi"/>
              </w:rPr>
              <w:t xml:space="preserve"> .</w:t>
            </w:r>
            <w:r w:rsidRPr="00037C29">
              <w:rPr>
                <w:rFonts w:eastAsiaTheme="minorHAnsi" w:cstheme="minorBidi"/>
                <w:b/>
              </w:rPr>
              <w:t>63cm</w:t>
            </w:r>
          </w:p>
        </w:tc>
      </w:tr>
      <w:tr w:rsidR="00037C29" w:rsidRPr="00037C29" w:rsidTr="00037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037C29" w:rsidRPr="00037C29" w:rsidRDefault="00156BA8" w:rsidP="00037C29">
            <w:pPr>
              <w:spacing w:before="80" w:after="80"/>
              <w:ind w:left="113"/>
              <w:rPr>
                <w:rFonts w:eastAsiaTheme="minorHAnsi" w:cstheme="minorBidi"/>
                <w:bCs w:val="0"/>
              </w:rPr>
            </w:pPr>
            <w:r>
              <w:rPr>
                <w:rFonts w:eastAsiaTheme="minorHAnsi" w:cstheme="minorBidi"/>
                <w:bCs w:val="0"/>
              </w:rPr>
              <w:t>C</w:t>
            </w:r>
          </w:p>
        </w:tc>
        <w:tc>
          <w:tcPr>
            <w:tcW w:w="9627" w:type="dxa"/>
          </w:tcPr>
          <w:p w:rsidR="00037C29" w:rsidRPr="00037C29" w:rsidRDefault="00037C29" w:rsidP="00037C29">
            <w:pPr>
              <w:spacing w:before="80" w:after="80"/>
              <w:ind w:left="113"/>
              <w:cnfStyle w:val="000000100000" w:firstRow="0" w:lastRow="0" w:firstColumn="0" w:lastColumn="0" w:oddVBand="0" w:evenVBand="0" w:oddHBand="1" w:evenHBand="0" w:firstRowFirstColumn="0" w:firstRowLastColumn="0" w:lastRowFirstColumn="0" w:lastRowLastColumn="0"/>
              <w:rPr>
                <w:rFonts w:eastAsiaTheme="minorHAnsi" w:cstheme="minorBidi"/>
              </w:rPr>
            </w:pPr>
            <w:r w:rsidRPr="00037C29">
              <w:rPr>
                <w:rFonts w:eastAsiaTheme="minorHAnsi" w:cstheme="minorBidi"/>
                <w:b/>
              </w:rPr>
              <w:t>Special Indentation</w:t>
            </w:r>
            <w:r w:rsidRPr="00037C29">
              <w:rPr>
                <w:rFonts w:eastAsiaTheme="minorHAnsi" w:cstheme="minorBidi"/>
              </w:rPr>
              <w:t xml:space="preserve">: </w:t>
            </w:r>
            <w:r w:rsidRPr="00037C29">
              <w:rPr>
                <w:rFonts w:eastAsiaTheme="minorHAnsi" w:cstheme="minorBidi"/>
                <w:b/>
              </w:rPr>
              <w:t>Hanging</w:t>
            </w:r>
            <w:r w:rsidRPr="00037C29">
              <w:rPr>
                <w:rFonts w:eastAsiaTheme="minorHAnsi" w:cstheme="minorBidi"/>
              </w:rPr>
              <w:t xml:space="preserve"> </w:t>
            </w:r>
            <w:r w:rsidRPr="00037C29">
              <w:rPr>
                <w:rFonts w:eastAsiaTheme="minorHAnsi" w:cstheme="minorBidi"/>
                <w:b/>
              </w:rPr>
              <w:t>By</w:t>
            </w:r>
            <w:r w:rsidRPr="00037C29">
              <w:rPr>
                <w:rFonts w:eastAsiaTheme="minorHAnsi" w:cstheme="minorBidi"/>
              </w:rPr>
              <w:t xml:space="preserve"> .63cm. </w:t>
            </w:r>
            <w:r w:rsidRPr="00037C29">
              <w:rPr>
                <w:rFonts w:eastAsiaTheme="minorHAnsi" w:cstheme="minorBidi"/>
                <w:bCs/>
                <w:color w:val="000000" w:themeColor="text1"/>
              </w:rPr>
              <w:t>This</w:t>
            </w:r>
            <w:r w:rsidRPr="00037C29">
              <w:rPr>
                <w:rFonts w:eastAsiaTheme="minorHAnsi" w:cstheme="minorBidi"/>
              </w:rPr>
              <w:t xml:space="preserve"> means that although the first line of the paragraph is indented by .63cm, the other lines of the paragraph are indented an additional .63cm. </w:t>
            </w:r>
          </w:p>
        </w:tc>
      </w:tr>
      <w:tr w:rsidR="00037C29" w:rsidRPr="00037C29" w:rsidTr="00037C29">
        <w:tc>
          <w:tcPr>
            <w:cnfStyle w:val="001000000000" w:firstRow="0" w:lastRow="0" w:firstColumn="1" w:lastColumn="0" w:oddVBand="0" w:evenVBand="0" w:oddHBand="0" w:evenHBand="0" w:firstRowFirstColumn="0" w:firstRowLastColumn="0" w:lastRowFirstColumn="0" w:lastRowLastColumn="0"/>
            <w:tcW w:w="675" w:type="dxa"/>
          </w:tcPr>
          <w:p w:rsidR="00037C29" w:rsidRPr="00037C29" w:rsidRDefault="00156BA8" w:rsidP="00037C29">
            <w:pPr>
              <w:spacing w:before="80" w:after="80"/>
              <w:ind w:left="113"/>
              <w:rPr>
                <w:rFonts w:eastAsiaTheme="minorHAnsi" w:cstheme="minorBidi"/>
                <w:bCs w:val="0"/>
              </w:rPr>
            </w:pPr>
            <w:r>
              <w:rPr>
                <w:rFonts w:eastAsiaTheme="minorHAnsi" w:cstheme="minorBidi"/>
                <w:bCs w:val="0"/>
              </w:rPr>
              <w:t>D</w:t>
            </w:r>
          </w:p>
        </w:tc>
        <w:tc>
          <w:tcPr>
            <w:tcW w:w="9627" w:type="dxa"/>
          </w:tcPr>
          <w:p w:rsidR="00037C29" w:rsidRPr="00037C29" w:rsidRDefault="00037C29" w:rsidP="00037C29">
            <w:pPr>
              <w:spacing w:before="80" w:after="80"/>
              <w:ind w:left="113"/>
              <w:cnfStyle w:val="000000000000" w:firstRow="0" w:lastRow="0" w:firstColumn="0" w:lastColumn="0" w:oddVBand="0" w:evenVBand="0" w:oddHBand="0" w:evenHBand="0" w:firstRowFirstColumn="0" w:firstRowLastColumn="0" w:lastRowFirstColumn="0" w:lastRowLastColumn="0"/>
              <w:rPr>
                <w:rFonts w:eastAsiaTheme="minorHAnsi" w:cstheme="minorBidi"/>
              </w:rPr>
            </w:pPr>
            <w:r w:rsidRPr="00037C29">
              <w:rPr>
                <w:rFonts w:eastAsiaTheme="minorHAnsi" w:cstheme="minorBidi"/>
                <w:b/>
              </w:rPr>
              <w:t xml:space="preserve">Spacing Before and After: </w:t>
            </w:r>
            <w:r w:rsidRPr="00037C29">
              <w:rPr>
                <w:rFonts w:eastAsiaTheme="minorHAnsi" w:cstheme="minorBidi"/>
              </w:rPr>
              <w:t xml:space="preserve"> Before the current paragraph there is no additional spacing, or buffer space. After the current paragraph there is 12pt spacing. That is like a blank line of buffer space between the current paragraph and the next paragraph.</w:t>
            </w:r>
          </w:p>
        </w:tc>
      </w:tr>
      <w:tr w:rsidR="00037C29" w:rsidRPr="00037C29" w:rsidTr="00037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037C29" w:rsidRPr="00037C29" w:rsidRDefault="00156BA8" w:rsidP="00037C29">
            <w:pPr>
              <w:spacing w:before="80" w:after="80"/>
              <w:ind w:left="113"/>
              <w:rPr>
                <w:rFonts w:eastAsiaTheme="minorHAnsi" w:cstheme="minorBidi"/>
                <w:bCs w:val="0"/>
              </w:rPr>
            </w:pPr>
            <w:r>
              <w:rPr>
                <w:rFonts w:eastAsiaTheme="minorHAnsi" w:cstheme="minorBidi"/>
                <w:bCs w:val="0"/>
              </w:rPr>
              <w:t>E</w:t>
            </w:r>
          </w:p>
        </w:tc>
        <w:tc>
          <w:tcPr>
            <w:tcW w:w="9627" w:type="dxa"/>
          </w:tcPr>
          <w:p w:rsidR="00037C29" w:rsidRPr="00037C29" w:rsidRDefault="00037C29" w:rsidP="00947925">
            <w:pPr>
              <w:spacing w:before="80" w:after="80"/>
              <w:ind w:left="113"/>
              <w:cnfStyle w:val="000000100000" w:firstRow="0" w:lastRow="0" w:firstColumn="0" w:lastColumn="0" w:oddVBand="0" w:evenVBand="0" w:oddHBand="1" w:evenHBand="0" w:firstRowFirstColumn="0" w:firstRowLastColumn="0" w:lastRowFirstColumn="0" w:lastRowLastColumn="0"/>
              <w:rPr>
                <w:rFonts w:eastAsiaTheme="minorHAnsi" w:cstheme="minorBidi"/>
              </w:rPr>
            </w:pPr>
            <w:r w:rsidRPr="00037C29">
              <w:rPr>
                <w:rFonts w:eastAsiaTheme="minorHAnsi" w:cstheme="minorBidi"/>
                <w:b/>
              </w:rPr>
              <w:t>Line Spacing</w:t>
            </w:r>
            <w:r w:rsidRPr="00037C29">
              <w:rPr>
                <w:rFonts w:eastAsiaTheme="minorHAnsi" w:cstheme="minorBidi"/>
              </w:rPr>
              <w:t xml:space="preserve">: Is set to </w:t>
            </w:r>
            <w:r w:rsidRPr="00037C29">
              <w:rPr>
                <w:rFonts w:eastAsiaTheme="minorHAnsi" w:cstheme="minorBidi"/>
                <w:b/>
              </w:rPr>
              <w:t>Multiple</w:t>
            </w:r>
            <w:r w:rsidRPr="00037C29">
              <w:rPr>
                <w:rFonts w:eastAsiaTheme="minorHAnsi" w:cstheme="minorBidi"/>
              </w:rPr>
              <w:t xml:space="preserve"> </w:t>
            </w:r>
            <w:r w:rsidR="00947925" w:rsidRPr="009D27F3">
              <w:rPr>
                <w:rFonts w:eastAsiaTheme="minorHAnsi" w:cstheme="minorBidi"/>
                <w:b/>
              </w:rPr>
              <w:t>Line</w:t>
            </w:r>
            <w:r w:rsidR="00947925" w:rsidRPr="00037C29">
              <w:rPr>
                <w:rFonts w:eastAsiaTheme="minorHAnsi" w:cstheme="minorBidi"/>
              </w:rPr>
              <w:t xml:space="preserve"> </w:t>
            </w:r>
            <w:r w:rsidRPr="00037C29">
              <w:rPr>
                <w:rFonts w:eastAsiaTheme="minorHAnsi" w:cstheme="minorBidi"/>
              </w:rPr>
              <w:t>spacing of 1.15. This is the spacing between each line in a paragraph. Single line spacing is 1, so 1.15 spacing is a little more spacing that single line spacing. Other examples of Line Spacing include Double spacing.</w:t>
            </w:r>
          </w:p>
        </w:tc>
      </w:tr>
    </w:tbl>
    <w:p w:rsidR="00917D23" w:rsidRDefault="00C20867" w:rsidP="00917D23">
      <w:pPr>
        <w:pStyle w:val="Heading4"/>
      </w:pPr>
      <w:r>
        <w:t xml:space="preserve">Applying </w:t>
      </w:r>
      <w:r w:rsidR="00917D23">
        <w:t>Paragraph Styles</w:t>
      </w:r>
    </w:p>
    <w:p w:rsidR="00917D23" w:rsidRDefault="00917D23" w:rsidP="00C20867">
      <w:pPr>
        <w:pStyle w:val="BodyBullet1"/>
      </w:pPr>
      <w:r>
        <w:t xml:space="preserve">Paragraph styles display a paragraph marker </w:t>
      </w:r>
      <w:r>
        <w:rPr>
          <w:noProof/>
          <w:lang w:eastAsia="en-CA"/>
        </w:rPr>
        <w:drawing>
          <wp:inline distT="0" distB="0" distL="0" distR="0" wp14:anchorId="15037A83" wp14:editId="417FB7ED">
            <wp:extent cx="121298" cy="128795"/>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88680" t="17871" r="6534" b="33112"/>
                    <a:stretch/>
                  </pic:blipFill>
                  <pic:spPr bwMode="auto">
                    <a:xfrm>
                      <a:off x="0" y="0"/>
                      <a:ext cx="120146" cy="127571"/>
                    </a:xfrm>
                    <a:prstGeom prst="rect">
                      <a:avLst/>
                    </a:prstGeom>
                    <a:ln>
                      <a:noFill/>
                    </a:ln>
                    <a:extLst>
                      <a:ext uri="{53640926-AAD7-44D8-BBD7-CCE9431645EC}">
                        <a14:shadowObscured xmlns:a14="http://schemas.microsoft.com/office/drawing/2010/main"/>
                      </a:ext>
                    </a:extLst>
                  </pic:spPr>
                </pic:pic>
              </a:graphicData>
            </a:graphic>
          </wp:inline>
        </w:drawing>
      </w:r>
      <w:r>
        <w:t xml:space="preserve"> beside the style name in the </w:t>
      </w:r>
      <w:r w:rsidRPr="00D22D0C">
        <w:rPr>
          <w:b/>
        </w:rPr>
        <w:t>Style Pane</w:t>
      </w:r>
      <w:r>
        <w:t>.</w:t>
      </w:r>
    </w:p>
    <w:p w:rsidR="00917D23" w:rsidRDefault="00917D23" w:rsidP="00917D23">
      <w:pPr>
        <w:pStyle w:val="BodyText0"/>
      </w:pPr>
      <w:r>
        <w:t xml:space="preserve">For Paragraph Styles </w:t>
      </w:r>
      <w:r>
        <w:rPr>
          <w:noProof/>
          <w:lang w:eastAsia="en-CA"/>
        </w:rPr>
        <w:drawing>
          <wp:inline distT="0" distB="0" distL="0" distR="0" wp14:anchorId="436CEDC6" wp14:editId="44EAA30A">
            <wp:extent cx="1609524" cy="400000"/>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609524" cy="400000"/>
                    </a:xfrm>
                    <a:prstGeom prst="rect">
                      <a:avLst/>
                    </a:prstGeom>
                  </pic:spPr>
                </pic:pic>
              </a:graphicData>
            </a:graphic>
          </wp:inline>
        </w:drawing>
      </w:r>
    </w:p>
    <w:p w:rsidR="00917D23" w:rsidRDefault="00917D23" w:rsidP="006A4711">
      <w:pPr>
        <w:pStyle w:val="Step1Number"/>
        <w:numPr>
          <w:ilvl w:val="0"/>
          <w:numId w:val="26"/>
        </w:numPr>
      </w:pPr>
      <w:r>
        <w:t>Place the</w:t>
      </w:r>
      <w:r w:rsidRPr="00B93185">
        <w:t xml:space="preserve"> cursor somewhere on </w:t>
      </w:r>
      <w:r>
        <w:t>the line/paragraph.</w:t>
      </w:r>
    </w:p>
    <w:p w:rsidR="00917D23" w:rsidRDefault="00917D23" w:rsidP="00917D23">
      <w:pPr>
        <w:pStyle w:val="Step1Number"/>
      </w:pPr>
      <w:r>
        <w:t xml:space="preserve">Click the style name from the </w:t>
      </w:r>
      <w:r w:rsidRPr="009D27F3">
        <w:rPr>
          <w:b/>
        </w:rPr>
        <w:t xml:space="preserve">Style </w:t>
      </w:r>
      <w:r w:rsidR="007A4E12" w:rsidRPr="009D27F3">
        <w:rPr>
          <w:b/>
        </w:rPr>
        <w:t>Pane</w:t>
      </w:r>
      <w:r>
        <w:t>.</w:t>
      </w:r>
    </w:p>
    <w:p w:rsidR="00D22D0C" w:rsidRDefault="00D22D0C" w:rsidP="006A4711">
      <w:pPr>
        <w:pStyle w:val="BodyBullet1"/>
        <w:keepLines/>
      </w:pPr>
      <w:r w:rsidRPr="00EA6E58">
        <w:t>You can</w:t>
      </w:r>
      <w:r>
        <w:t xml:space="preserve"> use the p</w:t>
      </w:r>
      <w:r w:rsidRPr="00D22D0C">
        <w:t>aragraph</w:t>
      </w:r>
      <w:r>
        <w:t xml:space="preserve"> styles on the </w:t>
      </w:r>
      <w:r w:rsidRPr="00EA6E58">
        <w:rPr>
          <w:b/>
        </w:rPr>
        <w:t>Quick Styles</w:t>
      </w:r>
      <w:r>
        <w:t xml:space="preserve">. </w:t>
      </w:r>
      <w:r>
        <w:br/>
      </w:r>
      <w:r>
        <w:rPr>
          <w:noProof/>
          <w:lang w:eastAsia="en-CA"/>
        </w:rPr>
        <w:drawing>
          <wp:inline distT="0" distB="0" distL="0" distR="0" wp14:anchorId="5BBED811" wp14:editId="4373E941">
            <wp:extent cx="5598543" cy="548490"/>
            <wp:effectExtent l="0" t="0" r="254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40447" cy="552595"/>
                    </a:xfrm>
                    <a:prstGeom prst="rect">
                      <a:avLst/>
                    </a:prstGeom>
                  </pic:spPr>
                </pic:pic>
              </a:graphicData>
            </a:graphic>
          </wp:inline>
        </w:drawing>
      </w:r>
    </w:p>
    <w:p w:rsidR="00C20867" w:rsidRDefault="00C20867" w:rsidP="00C20867">
      <w:pPr>
        <w:pStyle w:val="Heading4"/>
      </w:pPr>
      <w:r>
        <w:t>Applying Paragraph and Font Style</w:t>
      </w:r>
    </w:p>
    <w:p w:rsidR="00C20867" w:rsidRDefault="00C20867" w:rsidP="00A52784">
      <w:pPr>
        <w:pStyle w:val="BodyBullet1"/>
      </w:pPr>
      <w:r>
        <w:t xml:space="preserve">For Paragraph and Font Styles </w:t>
      </w:r>
      <w:r>
        <w:rPr>
          <w:noProof/>
          <w:lang w:eastAsia="en-CA"/>
        </w:rPr>
        <w:drawing>
          <wp:inline distT="0" distB="0" distL="0" distR="0" wp14:anchorId="5B902A7A" wp14:editId="44BA6B34">
            <wp:extent cx="1561905" cy="161905"/>
            <wp:effectExtent l="0" t="0" r="63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561905" cy="161905"/>
                    </a:xfrm>
                    <a:prstGeom prst="rect">
                      <a:avLst/>
                    </a:prstGeom>
                  </pic:spPr>
                </pic:pic>
              </a:graphicData>
            </a:graphic>
          </wp:inline>
        </w:drawing>
      </w:r>
      <w:r>
        <w:t xml:space="preserve">, </w:t>
      </w:r>
    </w:p>
    <w:p w:rsidR="00C20867" w:rsidRDefault="00C20867" w:rsidP="00C20867">
      <w:pPr>
        <w:pStyle w:val="BodyBullet1"/>
      </w:pPr>
      <w:r>
        <w:t>That means you need to select multiple words to apply the settings to more than one word. When applying the setting to one word, you only need to have your cursor in the word.</w:t>
      </w:r>
    </w:p>
    <w:p w:rsidR="00C20867" w:rsidRDefault="00C20867" w:rsidP="00C20867">
      <w:pPr>
        <w:pStyle w:val="BodyBullet1"/>
      </w:pPr>
      <w:r>
        <w:t>Heading Styles are an exception to this rule. You only need to click anywhere on the line (paragraph) and click the applicable heading style.</w:t>
      </w:r>
    </w:p>
    <w:p w:rsidR="00BD61DC" w:rsidRDefault="00BD61DC" w:rsidP="00126C9A">
      <w:pPr>
        <w:pStyle w:val="Heading3"/>
      </w:pPr>
      <w:bookmarkStart w:id="201" w:name="_Toc9848145"/>
      <w:r>
        <w:t>Heading</w:t>
      </w:r>
      <w:r w:rsidR="00FD5376">
        <w:t>s</w:t>
      </w:r>
      <w:r>
        <w:t xml:space="preserve"> and Sub-Heading</w:t>
      </w:r>
      <w:r w:rsidR="00A52784">
        <w:t>s</w:t>
      </w:r>
      <w:bookmarkEnd w:id="201"/>
      <w:r>
        <w:t xml:space="preserve"> </w:t>
      </w:r>
    </w:p>
    <w:p w:rsidR="00BD61DC" w:rsidRPr="00F860EF" w:rsidRDefault="00BD61DC" w:rsidP="00BD61DC">
      <w:pPr>
        <w:pStyle w:val="BodyText0"/>
        <w:rPr>
          <w:lang w:eastAsia="en-CA"/>
        </w:rPr>
      </w:pPr>
      <w:r>
        <w:rPr>
          <w:lang w:eastAsia="en-CA"/>
        </w:rPr>
        <w:t>Heading and sub heading styles contain paragraph and font (size) formatting.</w:t>
      </w:r>
    </w:p>
    <w:p w:rsidR="00BD61DC" w:rsidRDefault="00BD61DC" w:rsidP="00BD61DC">
      <w:pPr>
        <w:pStyle w:val="BodyBullet1"/>
      </w:pPr>
      <w:r>
        <w:t>Only use the heading styles indicated in the template.</w:t>
      </w:r>
    </w:p>
    <w:p w:rsidR="00BD61DC" w:rsidRDefault="00BD61DC" w:rsidP="00BD61DC">
      <w:pPr>
        <w:pStyle w:val="BodyBullet1"/>
      </w:pPr>
      <w:r>
        <w:lastRenderedPageBreak/>
        <w:t xml:space="preserve">Capitalize all “major” words (nouns, verbs, adjectives, adverbs, and pronouns) in the title/heading, including the second part of hyphenated major words (e.g., Self-Report not Self-report); </w:t>
      </w:r>
    </w:p>
    <w:p w:rsidR="00BD61DC" w:rsidRDefault="00BD61DC" w:rsidP="00BD61DC">
      <w:pPr>
        <w:pStyle w:val="BodyBullet1"/>
      </w:pPr>
      <w:r>
        <w:t>Use</w:t>
      </w:r>
      <w:r w:rsidRPr="001927B8">
        <w:t xml:space="preserve"> lowercase only for “minor” words of three letters or fewer</w:t>
      </w:r>
    </w:p>
    <w:p w:rsidR="00BD61DC" w:rsidRDefault="00BD61DC" w:rsidP="00D96207">
      <w:pPr>
        <w:pStyle w:val="BodyBullet1"/>
      </w:pPr>
      <w:r>
        <w:t xml:space="preserve">Some </w:t>
      </w:r>
      <w:r w:rsidR="007369DD">
        <w:t>h</w:t>
      </w:r>
      <w:r>
        <w:t>eading styles are based on Word Heading style and include a Level number. By default heading with a level number of 1 to 3 are pulled into a Table of Contents.</w:t>
      </w:r>
    </w:p>
    <w:p w:rsidR="00BD61DC" w:rsidRDefault="007369DD" w:rsidP="00D96207">
      <w:pPr>
        <w:pStyle w:val="BodyBullet1"/>
      </w:pPr>
      <w:r>
        <w:t>Some heading s</w:t>
      </w:r>
      <w:r w:rsidR="00BD61DC">
        <w:t xml:space="preserve">tyles include a graphical bullet with a hanging indent (Special Bullet Headings). </w:t>
      </w:r>
    </w:p>
    <w:p w:rsidR="00BD61DC" w:rsidRDefault="00BD61DC" w:rsidP="00D96207">
      <w:pPr>
        <w:pStyle w:val="BodyBullet1"/>
      </w:pPr>
      <w:r>
        <w:t xml:space="preserve">Most heading styles include Before and After Spacing </w:t>
      </w:r>
    </w:p>
    <w:p w:rsidR="00BD61DC" w:rsidRDefault="00BD61DC" w:rsidP="00D96207">
      <w:pPr>
        <w:pStyle w:val="BodyBullet1"/>
      </w:pPr>
      <w:r>
        <w:t xml:space="preserve">Heading styles usually also have some </w:t>
      </w:r>
      <w:r w:rsidRPr="009D27F3">
        <w:rPr>
          <w:b/>
        </w:rPr>
        <w:t>Pagination</w:t>
      </w:r>
      <w:r>
        <w:t xml:space="preserve"> settings</w:t>
      </w:r>
      <w:r w:rsidR="007A4E12">
        <w:t xml:space="preserve"> that will keep</w:t>
      </w:r>
      <w:r w:rsidR="00EA6E58">
        <w:t xml:space="preserve"> </w:t>
      </w:r>
      <w:r w:rsidR="007A4E12">
        <w:t>t</w:t>
      </w:r>
      <w:r>
        <w:t>he heading with the next paragraph. This means that if the Heading is near the bottom of a page the page will break to make sure the heading stays on the same page as the first line or two of the following paragraph.</w:t>
      </w:r>
      <w:r w:rsidR="00D96207" w:rsidRPr="00D96207">
        <w:rPr>
          <w:noProof/>
          <w:lang w:eastAsia="en-CA"/>
        </w:rPr>
        <w:t xml:space="preserve"> </w:t>
      </w:r>
    </w:p>
    <w:p w:rsidR="00255308" w:rsidRDefault="00BD61DC" w:rsidP="00255308">
      <w:pPr>
        <w:pStyle w:val="BodyBullet1"/>
      </w:pPr>
      <w:r>
        <w:t>Some heading styles will have a Page break before the Heading (e.g. Scenario and Activity).</w:t>
      </w:r>
    </w:p>
    <w:p w:rsidR="00D96207" w:rsidRDefault="00255308" w:rsidP="00126C9A">
      <w:pPr>
        <w:pStyle w:val="Heading3"/>
      </w:pPr>
      <w:bookmarkStart w:id="202" w:name="_Toc9848146"/>
      <w:r>
        <w:t>Table Heading</w:t>
      </w:r>
      <w:r w:rsidR="00A5298B">
        <w:t xml:space="preserve"> Style</w:t>
      </w:r>
      <w:bookmarkEnd w:id="202"/>
    </w:p>
    <w:p w:rsidR="00255308" w:rsidRDefault="00255308" w:rsidP="00255308">
      <w:pPr>
        <w:pStyle w:val="BodyBullet1"/>
      </w:pPr>
      <w:r>
        <w:rPr>
          <w:lang w:eastAsia="en-CA"/>
        </w:rPr>
        <w:t>Table Heading style uses bold and a small left indent.</w:t>
      </w:r>
      <w:r w:rsidR="00A6627A">
        <w:rPr>
          <w:lang w:eastAsia="en-CA"/>
        </w:rPr>
        <w:t xml:space="preserve"> See example below:</w:t>
      </w:r>
      <w:r w:rsidR="00A6627A">
        <w:rPr>
          <w:lang w:eastAsia="en-CA"/>
        </w:rPr>
        <w:br/>
      </w:r>
      <w:r w:rsidR="00A6627A">
        <w:rPr>
          <w:noProof/>
          <w:lang w:eastAsia="en-CA"/>
        </w:rPr>
        <w:drawing>
          <wp:inline distT="0" distB="0" distL="0" distR="0" wp14:anchorId="62489498" wp14:editId="15797565">
            <wp:extent cx="2096219" cy="984373"/>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100150" cy="986219"/>
                    </a:xfrm>
                    <a:prstGeom prst="rect">
                      <a:avLst/>
                    </a:prstGeom>
                  </pic:spPr>
                </pic:pic>
              </a:graphicData>
            </a:graphic>
          </wp:inline>
        </w:drawing>
      </w:r>
    </w:p>
    <w:p w:rsidR="00FD5376" w:rsidRDefault="00FD5376" w:rsidP="00255308">
      <w:pPr>
        <w:pStyle w:val="BodyBullet1"/>
      </w:pPr>
      <w:r>
        <w:rPr>
          <w:lang w:eastAsia="en-CA"/>
        </w:rPr>
        <w:t>It does not have Pagination settings.</w:t>
      </w:r>
    </w:p>
    <w:p w:rsidR="00255308" w:rsidRDefault="00255308" w:rsidP="00126C9A">
      <w:pPr>
        <w:pStyle w:val="Heading3"/>
      </w:pPr>
      <w:bookmarkStart w:id="203" w:name="_Toc9848147"/>
      <w:r>
        <w:t>Key Learning</w:t>
      </w:r>
      <w:r w:rsidR="00A5298B">
        <w:t xml:space="preserve"> Style</w:t>
      </w:r>
      <w:bookmarkEnd w:id="203"/>
    </w:p>
    <w:p w:rsidR="00A5298B" w:rsidRPr="00255308" w:rsidRDefault="00255308" w:rsidP="00A5298B">
      <w:pPr>
        <w:pStyle w:val="BodyBullet1"/>
      </w:pPr>
      <w:r>
        <w:t>Key Learnings</w:t>
      </w:r>
      <w:r>
        <w:rPr>
          <w:lang w:eastAsia="en-CA"/>
        </w:rPr>
        <w:t xml:space="preserve"> style uses font formatting (font size and bold) as well as paragraph formatting (left indent, before and after spacing).</w:t>
      </w:r>
      <w:r w:rsidR="00A6627A">
        <w:rPr>
          <w:lang w:eastAsia="en-CA"/>
        </w:rPr>
        <w:t xml:space="preserve"> See example below:</w:t>
      </w:r>
      <w:r w:rsidR="00A6627A">
        <w:rPr>
          <w:lang w:eastAsia="en-CA"/>
        </w:rPr>
        <w:br/>
      </w:r>
      <w:r w:rsidR="00A6627A">
        <w:rPr>
          <w:noProof/>
          <w:lang w:eastAsia="en-CA"/>
        </w:rPr>
        <w:drawing>
          <wp:inline distT="0" distB="0" distL="0" distR="0" wp14:anchorId="43C87CD1" wp14:editId="7D694985">
            <wp:extent cx="2536166" cy="55703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539204" cy="557706"/>
                    </a:xfrm>
                    <a:prstGeom prst="rect">
                      <a:avLst/>
                    </a:prstGeom>
                  </pic:spPr>
                </pic:pic>
              </a:graphicData>
            </a:graphic>
          </wp:inline>
        </w:drawing>
      </w:r>
    </w:p>
    <w:p w:rsidR="003638AB" w:rsidRDefault="003638AB" w:rsidP="00BE3441">
      <w:pPr>
        <w:pStyle w:val="Heading3"/>
      </w:pPr>
      <w:bookmarkStart w:id="204" w:name="_Toc5889377"/>
      <w:bookmarkStart w:id="205" w:name="_Toc6216670"/>
      <w:bookmarkStart w:id="206" w:name="_Ref6915624"/>
      <w:bookmarkStart w:id="207" w:name="_Toc9848148"/>
      <w:r>
        <w:lastRenderedPageBreak/>
        <w:t>Bullet and Numbering Lists</w:t>
      </w:r>
      <w:bookmarkEnd w:id="204"/>
      <w:bookmarkEnd w:id="205"/>
      <w:bookmarkEnd w:id="206"/>
      <w:r w:rsidR="00A5298B">
        <w:t xml:space="preserve"> Styles</w:t>
      </w:r>
      <w:bookmarkEnd w:id="207"/>
    </w:p>
    <w:p w:rsidR="006F49AF" w:rsidRDefault="006F49AF" w:rsidP="006F49AF">
      <w:pPr>
        <w:pStyle w:val="BodyBullet1"/>
        <w:rPr>
          <w:lang w:eastAsia="en-CA"/>
        </w:rPr>
      </w:pPr>
      <w:r>
        <w:rPr>
          <w:lang w:eastAsia="en-CA"/>
        </w:rPr>
        <w:t xml:space="preserve">Bullets and numbering lists use specific paragraph formatting. It comprises of a number, letter or bullet, followed by a tab. There is a hanging indent which indents the second and subsequent lines in the paragraph to line up with the text in the first row. </w:t>
      </w:r>
    </w:p>
    <w:p w:rsidR="006F49AF" w:rsidRDefault="006F49AF" w:rsidP="006F49AF">
      <w:pPr>
        <w:pStyle w:val="BodyBullet1"/>
      </w:pPr>
      <w:r>
        <w:t xml:space="preserve">DO </w:t>
      </w:r>
      <w:r w:rsidRPr="00D268A4">
        <w:rPr>
          <w:b/>
        </w:rPr>
        <w:t>NOT</w:t>
      </w:r>
      <w:r w:rsidRPr="00B93185">
        <w:t xml:space="preserve"> use Bullets, Numbering, </w:t>
      </w:r>
      <w:proofErr w:type="gramStart"/>
      <w:r w:rsidRPr="00B93185">
        <w:t>Multilevel</w:t>
      </w:r>
      <w:proofErr w:type="gramEnd"/>
      <w:r w:rsidRPr="00B93185">
        <w:t xml:space="preserve"> List</w:t>
      </w:r>
      <w:r>
        <w:t xml:space="preserve"> within the Paragraph settings default on your Home ribbon.</w:t>
      </w:r>
      <w:r w:rsidR="00EA6E58">
        <w:t xml:space="preserve"> </w:t>
      </w:r>
      <w:r>
        <w:br/>
      </w:r>
      <w:r>
        <w:rPr>
          <w:noProof/>
          <w:lang w:eastAsia="en-CA"/>
        </w:rPr>
        <w:drawing>
          <wp:inline distT="0" distB="0" distL="0" distR="0" wp14:anchorId="4B366D39" wp14:editId="020911EE">
            <wp:extent cx="1664898" cy="69530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669956" cy="697415"/>
                    </a:xfrm>
                    <a:prstGeom prst="rect">
                      <a:avLst/>
                    </a:prstGeom>
                  </pic:spPr>
                </pic:pic>
              </a:graphicData>
            </a:graphic>
          </wp:inline>
        </w:drawing>
      </w:r>
    </w:p>
    <w:p w:rsidR="00D22D0C" w:rsidRDefault="00D22D0C" w:rsidP="006A4711">
      <w:pPr>
        <w:pStyle w:val="Step1Number"/>
        <w:numPr>
          <w:ilvl w:val="0"/>
          <w:numId w:val="43"/>
        </w:numPr>
      </w:pPr>
      <w:r>
        <w:t>Place the</w:t>
      </w:r>
      <w:r w:rsidRPr="00B93185">
        <w:t xml:space="preserve"> cursor somewhere on </w:t>
      </w:r>
      <w:r>
        <w:t>the line/paragraph.</w:t>
      </w:r>
    </w:p>
    <w:p w:rsidR="00D22D0C" w:rsidRDefault="00D22D0C" w:rsidP="00D22D0C">
      <w:pPr>
        <w:pStyle w:val="Step1Number"/>
      </w:pPr>
      <w:r>
        <w:t xml:space="preserve">Click the style name from the </w:t>
      </w:r>
      <w:r w:rsidRPr="009D27F3">
        <w:rPr>
          <w:b/>
        </w:rPr>
        <w:t>Style Pane</w:t>
      </w:r>
      <w:r>
        <w:t>.</w:t>
      </w:r>
    </w:p>
    <w:p w:rsidR="00D22D0C" w:rsidRDefault="00D22D0C" w:rsidP="006A4711">
      <w:pPr>
        <w:pStyle w:val="BodyBullet1"/>
        <w:keepLines/>
      </w:pPr>
      <w:r w:rsidRPr="00EA6E58">
        <w:t>You can</w:t>
      </w:r>
      <w:r>
        <w:t xml:space="preserve"> use the </w:t>
      </w:r>
      <w:proofErr w:type="spellStart"/>
      <w:r>
        <w:t>BodyBullet</w:t>
      </w:r>
      <w:proofErr w:type="spellEnd"/>
      <w:r>
        <w:t xml:space="preserve"> or Step styles on the </w:t>
      </w:r>
      <w:r w:rsidRPr="00EA6E58">
        <w:rPr>
          <w:b/>
        </w:rPr>
        <w:t>Quick Styles</w:t>
      </w:r>
      <w:r>
        <w:t xml:space="preserve">. </w:t>
      </w:r>
      <w:r>
        <w:br/>
      </w:r>
      <w:r>
        <w:rPr>
          <w:noProof/>
          <w:lang w:eastAsia="en-CA"/>
        </w:rPr>
        <w:drawing>
          <wp:inline distT="0" distB="0" distL="0" distR="0" wp14:anchorId="5F289527" wp14:editId="32EED10F">
            <wp:extent cx="5598543" cy="548490"/>
            <wp:effectExtent l="0" t="0" r="254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40447" cy="552595"/>
                    </a:xfrm>
                    <a:prstGeom prst="rect">
                      <a:avLst/>
                    </a:prstGeom>
                  </pic:spPr>
                </pic:pic>
              </a:graphicData>
            </a:graphic>
          </wp:inline>
        </w:drawing>
      </w:r>
    </w:p>
    <w:p w:rsidR="006F49AF" w:rsidRPr="006F49AF" w:rsidRDefault="006F49AF" w:rsidP="006F49AF">
      <w:pPr>
        <w:pStyle w:val="BodyBullet1"/>
        <w:rPr>
          <w:lang w:eastAsia="en-CA"/>
        </w:rPr>
      </w:pPr>
      <w:r w:rsidRPr="00B93185">
        <w:t>Always apply the style paragraph by paragraph by clicking the style name in the list.</w:t>
      </w:r>
    </w:p>
    <w:p w:rsidR="003638AB" w:rsidRDefault="005D5848" w:rsidP="005D5848">
      <w:pPr>
        <w:pStyle w:val="Heading4"/>
        <w:rPr>
          <w:lang w:eastAsia="en-CA"/>
        </w:rPr>
      </w:pPr>
      <w:r>
        <w:rPr>
          <w:lang w:eastAsia="en-CA"/>
        </w:rPr>
        <w:t>Body</w:t>
      </w:r>
      <w:r w:rsidR="003A086E">
        <w:rPr>
          <w:lang w:eastAsia="en-CA"/>
        </w:rPr>
        <w:t xml:space="preserve"> </w:t>
      </w:r>
      <w:r>
        <w:rPr>
          <w:lang w:eastAsia="en-CA"/>
        </w:rPr>
        <w:t>Bullet Lists</w:t>
      </w:r>
    </w:p>
    <w:p w:rsidR="003638AB" w:rsidRDefault="003638AB" w:rsidP="003638AB">
      <w:pPr>
        <w:pStyle w:val="BodyBullet1"/>
        <w:rPr>
          <w:lang w:eastAsia="en-CA"/>
        </w:rPr>
      </w:pPr>
      <w:r w:rsidRPr="00D268A4">
        <w:rPr>
          <w:b/>
          <w:lang w:eastAsia="en-CA"/>
        </w:rPr>
        <w:t>BodyBullet1</w:t>
      </w:r>
      <w:r w:rsidR="005D5848">
        <w:rPr>
          <w:b/>
          <w:lang w:eastAsia="en-CA"/>
        </w:rPr>
        <w:t xml:space="preserve"> - </w:t>
      </w:r>
      <w:r w:rsidR="005D5848">
        <w:rPr>
          <w:lang w:eastAsia="en-CA"/>
        </w:rPr>
        <w:t>use when covering teaching points that do not involve step by step instructions</w:t>
      </w:r>
      <w:r w:rsidR="005D5848">
        <w:rPr>
          <w:lang w:eastAsia="en-CA"/>
        </w:rPr>
        <w:br/>
      </w:r>
      <w:r>
        <w:rPr>
          <w:lang w:eastAsia="en-CA"/>
        </w:rPr>
        <w:t>There maybe three levels to this list (Body-Bullet-1, Body-Bullet-1,</w:t>
      </w:r>
      <w:r w:rsidRPr="0079027E">
        <w:rPr>
          <w:lang w:eastAsia="en-CA"/>
        </w:rPr>
        <w:t xml:space="preserve"> </w:t>
      </w:r>
      <w:r>
        <w:rPr>
          <w:lang w:eastAsia="en-CA"/>
        </w:rPr>
        <w:t>Body-Bullet-2 and Body-Bullet-3)</w:t>
      </w:r>
    </w:p>
    <w:p w:rsidR="003638AB" w:rsidRDefault="003638AB" w:rsidP="003638AB">
      <w:pPr>
        <w:pStyle w:val="BodyBullet2"/>
        <w:rPr>
          <w:lang w:eastAsia="en-CA"/>
        </w:rPr>
      </w:pPr>
      <w:r w:rsidRPr="00D268A4">
        <w:rPr>
          <w:b/>
          <w:lang w:eastAsia="en-CA"/>
        </w:rPr>
        <w:t>BodyBullet2</w:t>
      </w:r>
      <w:r>
        <w:rPr>
          <w:lang w:eastAsia="en-CA"/>
        </w:rPr>
        <w:t>: Each level of the multilevel list indents nicely under the previous level</w:t>
      </w:r>
    </w:p>
    <w:p w:rsidR="003638AB" w:rsidRDefault="003638AB" w:rsidP="003638AB">
      <w:pPr>
        <w:pStyle w:val="BodyBullet3"/>
        <w:rPr>
          <w:lang w:eastAsia="en-CA"/>
        </w:rPr>
      </w:pPr>
      <w:r w:rsidRPr="00F860EF">
        <w:rPr>
          <w:b/>
          <w:lang w:eastAsia="en-CA"/>
        </w:rPr>
        <w:t>BodyBullet</w:t>
      </w:r>
      <w:r>
        <w:rPr>
          <w:b/>
          <w:lang w:eastAsia="en-CA"/>
        </w:rPr>
        <w:t>3:</w:t>
      </w:r>
      <w:r>
        <w:rPr>
          <w:lang w:eastAsia="en-CA"/>
        </w:rPr>
        <w:t xml:space="preserve"> Indents under </w:t>
      </w:r>
      <w:r w:rsidRPr="00F860EF">
        <w:rPr>
          <w:b/>
          <w:lang w:eastAsia="en-CA"/>
        </w:rPr>
        <w:t>BodyBullet2</w:t>
      </w:r>
      <w:r>
        <w:rPr>
          <w:lang w:eastAsia="en-CA"/>
        </w:rPr>
        <w:t xml:space="preserve">. </w:t>
      </w:r>
    </w:p>
    <w:p w:rsidR="003638AB" w:rsidRPr="00D268A4" w:rsidRDefault="003638AB" w:rsidP="003638AB">
      <w:pPr>
        <w:pStyle w:val="BodyBullet3"/>
        <w:rPr>
          <w:lang w:eastAsia="en-CA"/>
        </w:rPr>
      </w:pPr>
      <w:r w:rsidRPr="00D268A4">
        <w:rPr>
          <w:lang w:eastAsia="en-CA"/>
        </w:rPr>
        <w:t xml:space="preserve">When there </w:t>
      </w:r>
      <w:r>
        <w:rPr>
          <w:lang w:eastAsia="en-CA"/>
        </w:rPr>
        <w:t xml:space="preserve">are more than one list item that uses the same list style </w:t>
      </w:r>
      <w:r w:rsidR="006502AE">
        <w:rPr>
          <w:lang w:eastAsia="en-CA"/>
        </w:rPr>
        <w:t xml:space="preserve">(for </w:t>
      </w:r>
      <w:proofErr w:type="spellStart"/>
      <w:r w:rsidR="006502AE">
        <w:rPr>
          <w:lang w:eastAsia="en-CA"/>
        </w:rPr>
        <w:t>BodyBullet</w:t>
      </w:r>
      <w:proofErr w:type="spellEnd"/>
      <w:r w:rsidR="006502AE">
        <w:rPr>
          <w:lang w:eastAsia="en-CA"/>
        </w:rPr>
        <w:t xml:space="preserve"> 3</w:t>
      </w:r>
      <w:r w:rsidR="005A4184">
        <w:rPr>
          <w:lang w:eastAsia="en-CA"/>
        </w:rPr>
        <w:t xml:space="preserve">) </w:t>
      </w:r>
      <w:r>
        <w:rPr>
          <w:lang w:eastAsia="en-CA"/>
        </w:rPr>
        <w:t>there is no additional spacing between the list items.</w:t>
      </w:r>
    </w:p>
    <w:p w:rsidR="003638AB" w:rsidRDefault="003638AB" w:rsidP="005D5848">
      <w:pPr>
        <w:pStyle w:val="Heading4"/>
        <w:rPr>
          <w:lang w:eastAsia="en-CA"/>
        </w:rPr>
      </w:pPr>
      <w:r>
        <w:rPr>
          <w:lang w:eastAsia="en-CA"/>
        </w:rPr>
        <w:t>Step by Step Lists</w:t>
      </w:r>
    </w:p>
    <w:p w:rsidR="003638AB" w:rsidRDefault="003638AB" w:rsidP="006A4711">
      <w:pPr>
        <w:pStyle w:val="Step1Number"/>
        <w:numPr>
          <w:ilvl w:val="0"/>
          <w:numId w:val="21"/>
        </w:numPr>
      </w:pPr>
      <w:r w:rsidRPr="005A7075">
        <w:rPr>
          <w:b/>
        </w:rPr>
        <w:t>Step1Number</w:t>
      </w:r>
      <w:r>
        <w:t xml:space="preserve"> – use for each consecutive step. It is automatically numbered.</w:t>
      </w:r>
    </w:p>
    <w:p w:rsidR="003638AB" w:rsidRDefault="003638AB" w:rsidP="003638AB">
      <w:pPr>
        <w:pStyle w:val="Step2Bullet"/>
        <w:ind w:left="1080" w:hanging="360"/>
      </w:pPr>
      <w:r w:rsidRPr="00925A69">
        <w:rPr>
          <w:b/>
        </w:rPr>
        <w:t>Step</w:t>
      </w:r>
      <w:r w:rsidR="003A086E">
        <w:rPr>
          <w:b/>
        </w:rPr>
        <w:t>2</w:t>
      </w:r>
      <w:r w:rsidRPr="00925A69">
        <w:rPr>
          <w:b/>
        </w:rPr>
        <w:t>Bullet</w:t>
      </w:r>
      <w:r>
        <w:t xml:space="preserve">– use for different </w:t>
      </w:r>
      <w:r w:rsidRPr="0044087C">
        <w:t>options</w:t>
      </w:r>
      <w:r>
        <w:t xml:space="preserve"> within the numbered step when order is not important (indents under Step 1 Number)</w:t>
      </w:r>
    </w:p>
    <w:p w:rsidR="003638AB" w:rsidRDefault="003638AB" w:rsidP="003638AB">
      <w:pPr>
        <w:pStyle w:val="Step3Bullet"/>
      </w:pPr>
      <w:r w:rsidRPr="00925A69">
        <w:rPr>
          <w:b/>
        </w:rPr>
        <w:t>Step</w:t>
      </w:r>
      <w:r>
        <w:rPr>
          <w:b/>
        </w:rPr>
        <w:t>3</w:t>
      </w:r>
      <w:r w:rsidRPr="00925A69">
        <w:rPr>
          <w:b/>
        </w:rPr>
        <w:t>Bullet</w:t>
      </w:r>
      <w:r>
        <w:t xml:space="preserve"> – use for sub steps when order is not important (indents under Step 2 Bullet or Step 2 Letter)</w:t>
      </w:r>
    </w:p>
    <w:p w:rsidR="003638AB" w:rsidRDefault="003638AB" w:rsidP="003638AB">
      <w:pPr>
        <w:pStyle w:val="Step1Number"/>
        <w:ind w:left="720" w:hanging="360"/>
      </w:pPr>
      <w:r w:rsidRPr="00925A69">
        <w:rPr>
          <w:b/>
        </w:rPr>
        <w:lastRenderedPageBreak/>
        <w:t>Step</w:t>
      </w:r>
      <w:r>
        <w:rPr>
          <w:b/>
        </w:rPr>
        <w:t>1</w:t>
      </w:r>
      <w:r w:rsidRPr="00925A69">
        <w:rPr>
          <w:b/>
        </w:rPr>
        <w:t>Number</w:t>
      </w:r>
      <w:r>
        <w:t xml:space="preserve"> – use for each consecutive step. It is automatically numbered.</w:t>
      </w:r>
    </w:p>
    <w:p w:rsidR="003638AB" w:rsidRDefault="003638AB" w:rsidP="006A4711">
      <w:pPr>
        <w:pStyle w:val="Step2Letter"/>
        <w:numPr>
          <w:ilvl w:val="0"/>
          <w:numId w:val="20"/>
        </w:numPr>
        <w:spacing w:after="120"/>
        <w:ind w:left="1077" w:hanging="357"/>
      </w:pPr>
      <w:r w:rsidRPr="00925A69">
        <w:rPr>
          <w:b/>
        </w:rPr>
        <w:t>Step</w:t>
      </w:r>
      <w:r>
        <w:rPr>
          <w:b/>
        </w:rPr>
        <w:t>2</w:t>
      </w:r>
      <w:r w:rsidRPr="00925A69">
        <w:rPr>
          <w:b/>
        </w:rPr>
        <w:t>Letter</w:t>
      </w:r>
      <w:r>
        <w:t xml:space="preserve"> – use for sub steps </w:t>
      </w:r>
      <w:r w:rsidRPr="00925A69">
        <w:rPr>
          <w:b/>
        </w:rPr>
        <w:t>when order is important</w:t>
      </w:r>
      <w:r>
        <w:t xml:space="preserve"> (indents under Step-1-Number)</w:t>
      </w:r>
    </w:p>
    <w:p w:rsidR="003638AB" w:rsidRDefault="003638AB" w:rsidP="006A4711">
      <w:pPr>
        <w:pStyle w:val="Step2Letter"/>
        <w:numPr>
          <w:ilvl w:val="0"/>
          <w:numId w:val="20"/>
        </w:numPr>
        <w:spacing w:after="120"/>
        <w:ind w:left="1077" w:hanging="357"/>
      </w:pPr>
      <w:r w:rsidRPr="00925A69">
        <w:rPr>
          <w:b/>
        </w:rPr>
        <w:t>Step</w:t>
      </w:r>
      <w:r>
        <w:rPr>
          <w:b/>
        </w:rPr>
        <w:t>2</w:t>
      </w:r>
      <w:r w:rsidRPr="00925A69">
        <w:rPr>
          <w:b/>
        </w:rPr>
        <w:t>Letter</w:t>
      </w:r>
    </w:p>
    <w:p w:rsidR="00064951" w:rsidRDefault="003638AB" w:rsidP="00B439A2">
      <w:pPr>
        <w:pStyle w:val="Step3Bullet"/>
      </w:pPr>
      <w:r w:rsidRPr="00925A69">
        <w:rPr>
          <w:b/>
        </w:rPr>
        <w:t>Step</w:t>
      </w:r>
      <w:r>
        <w:rPr>
          <w:b/>
        </w:rPr>
        <w:t>3</w:t>
      </w:r>
      <w:r w:rsidRPr="00925A69">
        <w:rPr>
          <w:b/>
        </w:rPr>
        <w:t>Bullet</w:t>
      </w:r>
      <w:r>
        <w:t xml:space="preserve"> – use for sub steps when order is </w:t>
      </w:r>
      <w:r w:rsidRPr="00925A69">
        <w:rPr>
          <w:b/>
        </w:rPr>
        <w:t>not</w:t>
      </w:r>
      <w:r>
        <w:t xml:space="preserve"> important (indents under </w:t>
      </w:r>
      <w:r w:rsidR="00B439A2">
        <w:t>Step-2-Bullet or Step-2-Letter)</w:t>
      </w:r>
    </w:p>
    <w:p w:rsidR="00064951" w:rsidRDefault="00064951" w:rsidP="00877610">
      <w:pPr>
        <w:pStyle w:val="Heading4"/>
      </w:pPr>
      <w:r>
        <w:t>Restart and Continue Numbering</w:t>
      </w:r>
    </w:p>
    <w:p w:rsidR="00064951" w:rsidRDefault="00064951" w:rsidP="00064951">
      <w:pPr>
        <w:pStyle w:val="BodyText0"/>
      </w:pPr>
      <w:r>
        <w:t>When stating a new list, the new list will either continue the numbering from the previous list or the numbering will continue from the previous list.  You can control how you want the numbering to work.</w:t>
      </w:r>
    </w:p>
    <w:p w:rsidR="00064951" w:rsidRDefault="00064951" w:rsidP="006A4711">
      <w:pPr>
        <w:pStyle w:val="Step1Number"/>
        <w:numPr>
          <w:ilvl w:val="0"/>
          <w:numId w:val="33"/>
        </w:numPr>
      </w:pPr>
      <w:r>
        <w:t>Remember to use the appropriate Step style.</w:t>
      </w:r>
    </w:p>
    <w:p w:rsidR="00064951" w:rsidRDefault="00064951" w:rsidP="00064951">
      <w:pPr>
        <w:pStyle w:val="Step1Number"/>
      </w:pPr>
      <w:r>
        <w:t>.Right-click on the number.</w:t>
      </w:r>
      <w:r w:rsidRPr="00F124AA">
        <w:rPr>
          <w:noProof/>
          <w:lang w:eastAsia="en-CA"/>
        </w:rPr>
        <w:t xml:space="preserve"> </w:t>
      </w:r>
      <w:r>
        <w:rPr>
          <w:noProof/>
          <w:lang w:eastAsia="en-CA"/>
        </w:rPr>
        <w:drawing>
          <wp:inline distT="0" distB="0" distL="0" distR="0" wp14:anchorId="3101925B" wp14:editId="24587E0F">
            <wp:extent cx="438095" cy="304762"/>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8095" cy="304762"/>
                    </a:xfrm>
                    <a:prstGeom prst="rect">
                      <a:avLst/>
                    </a:prstGeom>
                  </pic:spPr>
                </pic:pic>
              </a:graphicData>
            </a:graphic>
          </wp:inline>
        </w:drawing>
      </w:r>
      <w:r w:rsidR="0030457A">
        <w:rPr>
          <w:noProof/>
          <w:lang w:eastAsia="en-CA"/>
        </w:rPr>
        <w:t xml:space="preserve"> A list of options will appear.</w:t>
      </w:r>
    </w:p>
    <w:p w:rsidR="00A52784" w:rsidRDefault="00064951" w:rsidP="003A3507">
      <w:pPr>
        <w:pStyle w:val="Step2Bullet"/>
      </w:pPr>
      <w:r>
        <w:t xml:space="preserve">Choose to </w:t>
      </w:r>
      <w:proofErr w:type="gramStart"/>
      <w:r w:rsidRPr="00F124AA">
        <w:rPr>
          <w:b/>
        </w:rPr>
        <w:t>Restart</w:t>
      </w:r>
      <w:proofErr w:type="gramEnd"/>
      <w:r w:rsidRPr="00BE3441">
        <w:rPr>
          <w:b/>
        </w:rPr>
        <w:t xml:space="preserve"> at 1</w:t>
      </w:r>
      <w:r>
        <w:t>, when the numbering has continued but you want a new numbering list.</w:t>
      </w:r>
      <w:r w:rsidR="0084721E">
        <w:t xml:space="preserve"> </w:t>
      </w:r>
    </w:p>
    <w:p w:rsidR="003638AB" w:rsidRDefault="00064951" w:rsidP="003A3507">
      <w:pPr>
        <w:pStyle w:val="Step2Bullet"/>
      </w:pPr>
      <w:r>
        <w:t xml:space="preserve">Choose to </w:t>
      </w:r>
      <w:r w:rsidRPr="00877610">
        <w:rPr>
          <w:b/>
        </w:rPr>
        <w:t>Continue Numbering</w:t>
      </w:r>
      <w:r>
        <w:t>, when the numbering has restarted at 1 but you want the numbering to continue from the previous list.</w:t>
      </w:r>
      <w:r w:rsidR="0084721E">
        <w:br/>
      </w:r>
      <w:r w:rsidR="0084721E">
        <w:rPr>
          <w:noProof/>
          <w:lang w:eastAsia="en-CA"/>
        </w:rPr>
        <w:drawing>
          <wp:inline distT="0" distB="0" distL="0" distR="0" wp14:anchorId="71E8DD7D" wp14:editId="0D85EEA9">
            <wp:extent cx="1546994" cy="1844200"/>
            <wp:effectExtent l="0" t="0" r="0" b="381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546994" cy="1844200"/>
                    </a:xfrm>
                    <a:prstGeom prst="rect">
                      <a:avLst/>
                    </a:prstGeom>
                  </pic:spPr>
                </pic:pic>
              </a:graphicData>
            </a:graphic>
          </wp:inline>
        </w:drawing>
      </w:r>
    </w:p>
    <w:p w:rsidR="00E32655" w:rsidRDefault="00E32655" w:rsidP="009D27F3">
      <w:pPr>
        <w:pStyle w:val="Heading3"/>
      </w:pPr>
      <w:bookmarkStart w:id="208" w:name="_Toc9848149"/>
      <w:r>
        <w:t>Step by Step Instructions</w:t>
      </w:r>
      <w:bookmarkEnd w:id="208"/>
    </w:p>
    <w:p w:rsidR="00E32655" w:rsidRDefault="00E32655" w:rsidP="00E32655">
      <w:pPr>
        <w:pStyle w:val="TableText"/>
      </w:pPr>
      <w:r>
        <w:t>When creating step by step instructions:</w:t>
      </w:r>
    </w:p>
    <w:p w:rsidR="00E32655" w:rsidRDefault="00E32655" w:rsidP="00E32655">
      <w:pPr>
        <w:pStyle w:val="BodyBullet1"/>
        <w:numPr>
          <w:ilvl w:val="0"/>
          <w:numId w:val="7"/>
        </w:numPr>
        <w:spacing w:line="240" w:lineRule="auto"/>
      </w:pPr>
      <w:r>
        <w:t>Each action should be a separate step (number). This will help ensure the learner does not miss a step.</w:t>
      </w:r>
    </w:p>
    <w:p w:rsidR="00E32655" w:rsidRDefault="00E32655" w:rsidP="00E32655">
      <w:pPr>
        <w:pStyle w:val="BodyBullet1"/>
        <w:numPr>
          <w:ilvl w:val="0"/>
          <w:numId w:val="7"/>
        </w:numPr>
        <w:spacing w:line="240" w:lineRule="auto"/>
      </w:pPr>
      <w:r>
        <w:t xml:space="preserve">Start with the action word to help the learner know what the step involves. </w:t>
      </w:r>
    </w:p>
    <w:p w:rsidR="00E32655" w:rsidRDefault="00E32655" w:rsidP="00E32655">
      <w:pPr>
        <w:pStyle w:val="BodyBullet1"/>
        <w:numPr>
          <w:ilvl w:val="0"/>
          <w:numId w:val="7"/>
        </w:numPr>
        <w:spacing w:line="240" w:lineRule="auto"/>
      </w:pPr>
      <w:r>
        <w:t>Bold the part of the screen they will act on. This helps them locate and learn the part of the screen.</w:t>
      </w:r>
    </w:p>
    <w:p w:rsidR="00E32655" w:rsidRDefault="00E32655" w:rsidP="00E32655">
      <w:pPr>
        <w:pStyle w:val="BodyBullet1"/>
        <w:numPr>
          <w:ilvl w:val="0"/>
          <w:numId w:val="7"/>
        </w:numPr>
        <w:spacing w:line="240" w:lineRule="auto"/>
      </w:pPr>
      <w:r>
        <w:t>The numbers in the image need to correspond with the numbers in the step by step instructions.</w:t>
      </w:r>
    </w:p>
    <w:p w:rsidR="00E32655" w:rsidRPr="00FC464F" w:rsidRDefault="00E32655" w:rsidP="00E32655">
      <w:pPr>
        <w:pStyle w:val="BodyBullet1"/>
        <w:numPr>
          <w:ilvl w:val="0"/>
          <w:numId w:val="7"/>
        </w:numPr>
        <w:spacing w:line="240" w:lineRule="auto"/>
      </w:pPr>
      <w:r>
        <w:lastRenderedPageBreak/>
        <w:t xml:space="preserve">Use </w:t>
      </w:r>
      <w:proofErr w:type="spellStart"/>
      <w:r>
        <w:t>Snagit</w:t>
      </w:r>
      <w:proofErr w:type="spellEnd"/>
      <w:r>
        <w:t xml:space="preserve"> to add numbers (or letters), boxes and arrows as needed. For more information about images see page </w:t>
      </w:r>
      <w:r>
        <w:fldChar w:fldCharType="begin"/>
      </w:r>
      <w:r>
        <w:instrText xml:space="preserve"> PAGEREF _Ref9591650 \h </w:instrText>
      </w:r>
      <w:r>
        <w:fldChar w:fldCharType="separate"/>
      </w:r>
      <w:r>
        <w:rPr>
          <w:noProof/>
        </w:rPr>
        <w:t>39</w:t>
      </w:r>
      <w:r>
        <w:fldChar w:fldCharType="end"/>
      </w:r>
    </w:p>
    <w:p w:rsidR="00E32655" w:rsidRDefault="00E32655" w:rsidP="00E32655">
      <w:pPr>
        <w:pStyle w:val="TableText"/>
        <w:rPr>
          <w:noProof/>
          <w:lang w:eastAsia="en-CA"/>
        </w:rPr>
      </w:pPr>
    </w:p>
    <w:p w:rsidR="00E32655" w:rsidRDefault="001421A0" w:rsidP="00E32655">
      <w:pPr>
        <w:pStyle w:val="TableText"/>
        <w:rPr>
          <w:noProof/>
          <w:lang w:eastAsia="en-CA"/>
        </w:rPr>
      </w:pPr>
      <w:r>
        <w:rPr>
          <w:noProof/>
          <w:lang w:val="en-CA" w:eastAsia="en-CA"/>
        </w:rPr>
        <mc:AlternateContent>
          <mc:Choice Requires="wps">
            <w:drawing>
              <wp:anchor distT="0" distB="0" distL="114300" distR="114300" simplePos="0" relativeHeight="251668480" behindDoc="0" locked="0" layoutInCell="1" allowOverlap="1" wp14:anchorId="09C95752" wp14:editId="0C2792E0">
                <wp:simplePos x="0" y="0"/>
                <wp:positionH relativeFrom="column">
                  <wp:posOffset>4221480</wp:posOffset>
                </wp:positionH>
                <wp:positionV relativeFrom="paragraph">
                  <wp:posOffset>1994535</wp:posOffset>
                </wp:positionV>
                <wp:extent cx="1895475" cy="1295400"/>
                <wp:effectExtent l="19050" t="19050" r="47625" b="19050"/>
                <wp:wrapNone/>
                <wp:docPr id="272" name="Oval Callout 272"/>
                <wp:cNvGraphicFramePr/>
                <a:graphic xmlns:a="http://schemas.openxmlformats.org/drawingml/2006/main">
                  <a:graphicData uri="http://schemas.microsoft.com/office/word/2010/wordprocessingShape">
                    <wps:wsp>
                      <wps:cNvSpPr/>
                      <wps:spPr>
                        <a:xfrm>
                          <a:off x="0" y="0"/>
                          <a:ext cx="1895475" cy="1295400"/>
                        </a:xfrm>
                        <a:prstGeom prst="wedgeEllipseCallout">
                          <a:avLst>
                            <a:gd name="adj1" fmla="val -46596"/>
                            <a:gd name="adj2" fmla="val 44598"/>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9D27F3" w:rsidRPr="00555B73" w:rsidRDefault="009D27F3" w:rsidP="001421A0">
                            <w:pPr>
                              <w:spacing w:after="60"/>
                              <w:rPr>
                                <w:color w:val="262626" w:themeColor="text1" w:themeTint="D9"/>
                                <w:sz w:val="20"/>
                              </w:rPr>
                            </w:pPr>
                            <w:r>
                              <w:rPr>
                                <w:color w:val="262626" w:themeColor="text1" w:themeTint="D9"/>
                                <w:sz w:val="20"/>
                              </w:rPr>
                              <w:t xml:space="preserve">Numbers are added in </w:t>
                            </w:r>
                            <w:proofErr w:type="spellStart"/>
                            <w:r>
                              <w:rPr>
                                <w:color w:val="262626" w:themeColor="text1" w:themeTint="D9"/>
                                <w:sz w:val="20"/>
                              </w:rPr>
                              <w:t>Snagit</w:t>
                            </w:r>
                            <w:proofErr w:type="spellEnd"/>
                            <w:r>
                              <w:rPr>
                                <w:color w:val="262626" w:themeColor="text1" w:themeTint="D9"/>
                                <w:sz w:val="20"/>
                              </w:rPr>
                              <w:t>. Numbers always need to match the numbered instruction.</w:t>
                            </w:r>
                          </w:p>
                        </w:txbxContent>
                      </wps:txbx>
                      <wps:bodyPr rot="0" spcFirstLastPara="0" vertOverflow="overflow" horzOverflow="overflow" vert="horz" wrap="square" lIns="57600" tIns="57600" rIns="57600" bIns="57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72" o:spid="_x0000_s1026" type="#_x0000_t63" style="position:absolute;left:0;text-align:left;margin-left:332.4pt;margin-top:157.05pt;width:149.25pt;height:1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" adj="735,20433" fillcolor="white [3201]" strokecolor="red" strokeweight="2pt">
                <v:textbox inset="1.6mm,1.6mm,1.6mm,1.6mm">
                  <w:txbxContent>
                    <w:p w:rsidR="009D27F3" w:rsidRPr="00555B73" w:rsidRDefault="009D27F3" w:rsidP="001421A0">
                      <w:pPr>
                        <w:spacing w:after="60"/>
                        <w:rPr>
                          <w:color w:val="262626" w:themeColor="text1" w:themeTint="D9"/>
                          <w:sz w:val="20"/>
                        </w:rPr>
                      </w:pPr>
                      <w:r>
                        <w:rPr>
                          <w:color w:val="262626" w:themeColor="text1" w:themeTint="D9"/>
                          <w:sz w:val="20"/>
                        </w:rPr>
                        <w:t xml:space="preserve">Numbers are added in </w:t>
                      </w:r>
                      <w:proofErr w:type="spellStart"/>
                      <w:r>
                        <w:rPr>
                          <w:color w:val="262626" w:themeColor="text1" w:themeTint="D9"/>
                          <w:sz w:val="20"/>
                        </w:rPr>
                        <w:t>Snagit</w:t>
                      </w:r>
                      <w:proofErr w:type="spellEnd"/>
                      <w:r>
                        <w:rPr>
                          <w:color w:val="262626" w:themeColor="text1" w:themeTint="D9"/>
                          <w:sz w:val="20"/>
                        </w:rPr>
                        <w:t>. Numbers always need to match the numbered instruction.</w:t>
                      </w:r>
                    </w:p>
                  </w:txbxContent>
                </v:textbox>
              </v:shape>
            </w:pict>
          </mc:Fallback>
        </mc:AlternateContent>
      </w:r>
      <w:r>
        <w:rPr>
          <w:noProof/>
          <w:lang w:val="en-CA" w:eastAsia="en-CA"/>
        </w:rPr>
        <mc:AlternateContent>
          <mc:Choice Requires="wps">
            <w:drawing>
              <wp:anchor distT="0" distB="0" distL="114300" distR="114300" simplePos="0" relativeHeight="251666432" behindDoc="0" locked="0" layoutInCell="1" allowOverlap="1" wp14:anchorId="282E67A6" wp14:editId="174B0AB2">
                <wp:simplePos x="0" y="0"/>
                <wp:positionH relativeFrom="column">
                  <wp:posOffset>1043940</wp:posOffset>
                </wp:positionH>
                <wp:positionV relativeFrom="paragraph">
                  <wp:posOffset>3291840</wp:posOffset>
                </wp:positionV>
                <wp:extent cx="2809875" cy="1019175"/>
                <wp:effectExtent l="19050" t="0" r="47625" b="276225"/>
                <wp:wrapNone/>
                <wp:docPr id="80" name="Oval Callout 80"/>
                <wp:cNvGraphicFramePr/>
                <a:graphic xmlns:a="http://schemas.openxmlformats.org/drawingml/2006/main">
                  <a:graphicData uri="http://schemas.microsoft.com/office/word/2010/wordprocessingShape">
                    <wps:wsp>
                      <wps:cNvSpPr/>
                      <wps:spPr>
                        <a:xfrm>
                          <a:off x="0" y="0"/>
                          <a:ext cx="2809875" cy="1019175"/>
                        </a:xfrm>
                        <a:prstGeom prst="wedgeEllipseCallout">
                          <a:avLst>
                            <a:gd name="adj1" fmla="val -39442"/>
                            <a:gd name="adj2" fmla="val 72630"/>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9D27F3" w:rsidRPr="00555B73" w:rsidRDefault="009D27F3" w:rsidP="001421A0">
                            <w:pPr>
                              <w:spacing w:after="60"/>
                              <w:rPr>
                                <w:color w:val="262626" w:themeColor="text1" w:themeTint="D9"/>
                                <w:sz w:val="20"/>
                              </w:rPr>
                            </w:pPr>
                            <w:r>
                              <w:rPr>
                                <w:color w:val="262626" w:themeColor="text1" w:themeTint="D9"/>
                                <w:sz w:val="20"/>
                              </w:rPr>
                              <w:t xml:space="preserve">The result of the step is </w:t>
                            </w:r>
                            <w:r w:rsidRPr="00D27451">
                              <w:rPr>
                                <w:b/>
                                <w:color w:val="262626" w:themeColor="text1" w:themeTint="D9"/>
                                <w:sz w:val="20"/>
                              </w:rPr>
                              <w:t>NOT</w:t>
                            </w:r>
                            <w:r>
                              <w:rPr>
                                <w:color w:val="262626" w:themeColor="text1" w:themeTint="D9"/>
                                <w:sz w:val="20"/>
                              </w:rPr>
                              <w:t xml:space="preserve"> another step. It should not be numbered. IT is also lined up with the text in step 3.</w:t>
                            </w:r>
                          </w:p>
                        </w:txbxContent>
                      </wps:txbx>
                      <wps:bodyPr rot="0" spcFirstLastPara="0" vertOverflow="overflow" horzOverflow="overflow" vert="horz" wrap="square" lIns="57600" tIns="57600" rIns="57600" bIns="57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80" o:spid="_x0000_s1027" type="#_x0000_t63" style="position:absolute;left:0;text-align:left;margin-left:82.2pt;margin-top:259.2pt;width:221.25pt;height:8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" adj="2281,26488" fillcolor="white [3201]" strokecolor="red" strokeweight="2pt">
                <v:textbox inset="1.6mm,1.6mm,1.6mm,1.6mm">
                  <w:txbxContent>
                    <w:p w:rsidR="009D27F3" w:rsidRPr="00555B73" w:rsidRDefault="009D27F3" w:rsidP="001421A0">
                      <w:pPr>
                        <w:spacing w:after="60"/>
                        <w:rPr>
                          <w:color w:val="262626" w:themeColor="text1" w:themeTint="D9"/>
                          <w:sz w:val="20"/>
                        </w:rPr>
                      </w:pPr>
                      <w:r>
                        <w:rPr>
                          <w:color w:val="262626" w:themeColor="text1" w:themeTint="D9"/>
                          <w:sz w:val="20"/>
                        </w:rPr>
                        <w:t xml:space="preserve">The result of the step is </w:t>
                      </w:r>
                      <w:r w:rsidRPr="00D27451">
                        <w:rPr>
                          <w:b/>
                          <w:color w:val="262626" w:themeColor="text1" w:themeTint="D9"/>
                          <w:sz w:val="20"/>
                        </w:rPr>
                        <w:t>NOT</w:t>
                      </w:r>
                      <w:r>
                        <w:rPr>
                          <w:color w:val="262626" w:themeColor="text1" w:themeTint="D9"/>
                          <w:sz w:val="20"/>
                        </w:rPr>
                        <w:t xml:space="preserve"> another step. It should not be numbered. IT is also lined up with the text in step 3.</w:t>
                      </w:r>
                    </w:p>
                  </w:txbxContent>
                </v:textbox>
              </v:shape>
            </w:pict>
          </mc:Fallback>
        </mc:AlternateContent>
      </w:r>
      <w:r>
        <w:rPr>
          <w:noProof/>
          <w:lang w:val="en-CA" w:eastAsia="en-CA"/>
        </w:rPr>
        <w:drawing>
          <wp:inline distT="0" distB="0" distL="0" distR="0" wp14:anchorId="7AC40484" wp14:editId="4CEE45BF">
            <wp:extent cx="5000625" cy="4768562"/>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269" t="6535"/>
                    <a:stretch/>
                  </pic:blipFill>
                  <pic:spPr bwMode="auto">
                    <a:xfrm>
                      <a:off x="0" y="0"/>
                      <a:ext cx="5004000" cy="4771780"/>
                    </a:xfrm>
                    <a:prstGeom prst="rect">
                      <a:avLst/>
                    </a:prstGeom>
                    <a:ln>
                      <a:noFill/>
                    </a:ln>
                    <a:extLst>
                      <a:ext uri="{53640926-AAD7-44D8-BBD7-CCE9431645EC}">
                        <a14:shadowObscured xmlns:a14="http://schemas.microsoft.com/office/drawing/2010/main"/>
                      </a:ext>
                    </a:extLst>
                  </pic:spPr>
                </pic:pic>
              </a:graphicData>
            </a:graphic>
          </wp:inline>
        </w:drawing>
      </w:r>
    </w:p>
    <w:p w:rsidR="00E32655" w:rsidRDefault="00E32655" w:rsidP="00E32655">
      <w:pPr>
        <w:pStyle w:val="Heading4"/>
      </w:pPr>
      <w:r>
        <w:t>Results Text</w:t>
      </w:r>
    </w:p>
    <w:p w:rsidR="00E32655" w:rsidRDefault="00E32655" w:rsidP="00E32655">
      <w:pPr>
        <w:pStyle w:val="TableText"/>
      </w:pPr>
      <w:r>
        <w:t xml:space="preserve">In </w:t>
      </w:r>
      <w:r w:rsidR="001421A0">
        <w:t>the</w:t>
      </w:r>
      <w:r>
        <w:t xml:space="preserve"> example </w:t>
      </w:r>
      <w:r w:rsidR="001421A0">
        <w:t xml:space="preserve">above, </w:t>
      </w:r>
      <w:r>
        <w:t xml:space="preserve">the result of completing steps 3 is that the Order Information window opens. </w:t>
      </w:r>
    </w:p>
    <w:p w:rsidR="00E32655" w:rsidRDefault="00E32655" w:rsidP="00E32655">
      <w:pPr>
        <w:pStyle w:val="BodyBullet1"/>
        <w:numPr>
          <w:ilvl w:val="0"/>
          <w:numId w:val="7"/>
        </w:numPr>
        <w:spacing w:line="240" w:lineRule="auto"/>
      </w:pPr>
      <w:r>
        <w:t xml:space="preserve">The result of an action can include an image, text or both. </w:t>
      </w:r>
    </w:p>
    <w:p w:rsidR="00E32655" w:rsidRDefault="00E32655" w:rsidP="009D27F3">
      <w:pPr>
        <w:pStyle w:val="BodyBullet1"/>
        <w:numPr>
          <w:ilvl w:val="0"/>
          <w:numId w:val="7"/>
        </w:numPr>
        <w:spacing w:line="240" w:lineRule="auto"/>
      </w:pPr>
      <w:r>
        <w:t xml:space="preserve">The result sentence should be part of step 3, </w:t>
      </w:r>
      <w:r>
        <w:rPr>
          <w:b/>
        </w:rPr>
        <w:t>NOT</w:t>
      </w:r>
      <w:r>
        <w:t xml:space="preserve"> the beginning of step 4. Here we see it in on a separate line. Once again, this helps to prevent the learner from missing a step that is buried in a paragraph.</w:t>
      </w:r>
      <w:r>
        <w:rPr>
          <w:noProof/>
          <w:lang w:eastAsia="en-CA"/>
        </w:rPr>
        <w:t xml:space="preserve"> </w:t>
      </w:r>
    </w:p>
    <w:p w:rsidR="00CD4156" w:rsidRDefault="00CD4156" w:rsidP="00CD4156">
      <w:pPr>
        <w:pStyle w:val="Heading4"/>
        <w:pageBreakBefore/>
      </w:pPr>
      <w:r>
        <w:lastRenderedPageBreak/>
        <w:t xml:space="preserve">Lists Combining Step1Number with Step2Bullet </w:t>
      </w:r>
    </w:p>
    <w:p w:rsidR="00CD4156" w:rsidRDefault="00CD4156" w:rsidP="009D27F3">
      <w:pPr>
        <w:pStyle w:val="TableText"/>
      </w:pPr>
      <w:r>
        <w:t xml:space="preserve">In this example the sub steps are listed with bullets. </w:t>
      </w:r>
      <w:r w:rsidRPr="00F31BA0">
        <w:rPr>
          <w:b/>
        </w:rPr>
        <w:t>Step2</w:t>
      </w:r>
      <w:r>
        <w:t xml:space="preserve"> indicates the sub steps are indented under the numbered items (</w:t>
      </w:r>
      <w:r w:rsidRPr="00F31BA0">
        <w:rPr>
          <w:b/>
        </w:rPr>
        <w:t>Step1</w:t>
      </w:r>
      <w:r>
        <w:t xml:space="preserve">). </w:t>
      </w:r>
    </w:p>
    <w:p w:rsidR="00CD4156" w:rsidRDefault="00CD4156" w:rsidP="009D27F3">
      <w:pPr>
        <w:pStyle w:val="TableText"/>
      </w:pPr>
      <w:r>
        <w:t xml:space="preserve">Using this combination can </w:t>
      </w:r>
    </w:p>
    <w:p w:rsidR="00CD4156" w:rsidRDefault="00CD4156" w:rsidP="00C40312">
      <w:pPr>
        <w:pStyle w:val="BodyBullet1"/>
        <w:numPr>
          <w:ilvl w:val="0"/>
          <w:numId w:val="7"/>
        </w:numPr>
        <w:spacing w:line="240" w:lineRule="auto"/>
      </w:pPr>
      <w:r>
        <w:t>Help the learner to identify the main steps</w:t>
      </w:r>
    </w:p>
    <w:p w:rsidR="00CD4156" w:rsidRDefault="00CD4156" w:rsidP="00C40312">
      <w:pPr>
        <w:pStyle w:val="BodyBullet1"/>
        <w:numPr>
          <w:ilvl w:val="0"/>
          <w:numId w:val="7"/>
        </w:numPr>
        <w:spacing w:line="240" w:lineRule="auto"/>
      </w:pPr>
      <w:r>
        <w:t>Each sub step can typically be done in any order</w:t>
      </w:r>
    </w:p>
    <w:p w:rsidR="00CD4156" w:rsidRDefault="00CD4156" w:rsidP="00C40312">
      <w:pPr>
        <w:pStyle w:val="BodyBullet1"/>
        <w:numPr>
          <w:ilvl w:val="0"/>
          <w:numId w:val="7"/>
        </w:numPr>
        <w:spacing w:line="240" w:lineRule="auto"/>
      </w:pPr>
      <w:r>
        <w:t>If you add a screen shot you would not be able to annotate the bulleted list but as we see here, the image that follows, displays the results.</w:t>
      </w:r>
    </w:p>
    <w:p w:rsidR="00CD4156" w:rsidRDefault="00CD4156" w:rsidP="00CD4156">
      <w:pPr>
        <w:pStyle w:val="BodyText0"/>
      </w:pPr>
      <w:r>
        <w:t>Example:</w:t>
      </w:r>
    </w:p>
    <w:p w:rsidR="00CD4156" w:rsidRDefault="00CD4156" w:rsidP="009D27F3">
      <w:pPr>
        <w:pStyle w:val="TableText"/>
        <w:rPr>
          <w:noProof/>
          <w:lang w:eastAsia="en-CA"/>
        </w:rPr>
      </w:pPr>
      <w:r>
        <w:rPr>
          <w:noProof/>
          <w:lang w:val="en-CA" w:eastAsia="en-CA"/>
        </w:rPr>
        <w:drawing>
          <wp:inline distT="0" distB="0" distL="0" distR="0" wp14:anchorId="55CD8A5A" wp14:editId="49417217">
            <wp:extent cx="3974520" cy="5331124"/>
            <wp:effectExtent l="0" t="0" r="6985" b="317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r="18644"/>
                    <a:stretch/>
                  </pic:blipFill>
                  <pic:spPr bwMode="auto">
                    <a:xfrm>
                      <a:off x="0" y="0"/>
                      <a:ext cx="3979602" cy="5337941"/>
                    </a:xfrm>
                    <a:prstGeom prst="rect">
                      <a:avLst/>
                    </a:prstGeom>
                    <a:ln>
                      <a:noFill/>
                    </a:ln>
                    <a:extLst>
                      <a:ext uri="{53640926-AAD7-44D8-BBD7-CCE9431645EC}">
                        <a14:shadowObscured xmlns:a14="http://schemas.microsoft.com/office/drawing/2010/main"/>
                      </a:ext>
                    </a:extLst>
                  </pic:spPr>
                </pic:pic>
              </a:graphicData>
            </a:graphic>
          </wp:inline>
        </w:drawing>
      </w:r>
    </w:p>
    <w:p w:rsidR="00CD4156" w:rsidRDefault="00CD4156" w:rsidP="00CD4156">
      <w:pPr>
        <w:pStyle w:val="Heading4"/>
        <w:pageBreakBefore/>
      </w:pPr>
      <w:r>
        <w:lastRenderedPageBreak/>
        <w:t>Combining Steps with Ordered Sub Steps</w:t>
      </w:r>
    </w:p>
    <w:p w:rsidR="00CD4156" w:rsidRDefault="00CD4156" w:rsidP="009D27F3">
      <w:pPr>
        <w:pStyle w:val="TableText"/>
      </w:pPr>
      <w:r>
        <w:t xml:space="preserve">In this example the sub steps are listed with a lowercase letters. </w:t>
      </w:r>
      <w:r w:rsidRPr="00F31BA0">
        <w:rPr>
          <w:b/>
        </w:rPr>
        <w:t>Step2</w:t>
      </w:r>
      <w:r>
        <w:t xml:space="preserve"> indicates the sub steps are indented under the numbered items (</w:t>
      </w:r>
      <w:r w:rsidRPr="00F31BA0">
        <w:rPr>
          <w:b/>
        </w:rPr>
        <w:t>Step1</w:t>
      </w:r>
      <w:r>
        <w:t xml:space="preserve">). </w:t>
      </w:r>
    </w:p>
    <w:p w:rsidR="00CD4156" w:rsidRDefault="00CD4156" w:rsidP="009D27F3">
      <w:pPr>
        <w:pStyle w:val="TableText"/>
      </w:pPr>
      <w:r>
        <w:t xml:space="preserve">Using this combination can </w:t>
      </w:r>
    </w:p>
    <w:p w:rsidR="00CD4156" w:rsidRDefault="00CD4156" w:rsidP="00C40312">
      <w:pPr>
        <w:pStyle w:val="BodyBullet1"/>
        <w:numPr>
          <w:ilvl w:val="0"/>
          <w:numId w:val="7"/>
        </w:numPr>
        <w:spacing w:line="240" w:lineRule="auto"/>
      </w:pPr>
      <w:r>
        <w:t>help the learner to identify the main steps</w:t>
      </w:r>
    </w:p>
    <w:p w:rsidR="00CD4156" w:rsidRDefault="00CD4156" w:rsidP="00C40312">
      <w:pPr>
        <w:pStyle w:val="BodyBullet1"/>
        <w:numPr>
          <w:ilvl w:val="0"/>
          <w:numId w:val="7"/>
        </w:numPr>
        <w:spacing w:line="240" w:lineRule="auto"/>
      </w:pPr>
      <w:r>
        <w:t>list the sub steps in a particular order</w:t>
      </w:r>
    </w:p>
    <w:p w:rsidR="00CD4156" w:rsidRDefault="00CD4156" w:rsidP="00C40312">
      <w:pPr>
        <w:pStyle w:val="BodyBullet1"/>
        <w:numPr>
          <w:ilvl w:val="0"/>
          <w:numId w:val="7"/>
        </w:numPr>
        <w:spacing w:line="240" w:lineRule="auto"/>
      </w:pPr>
      <w:r>
        <w:t>An image can be annotated with the lowercase letters in red circles, to identify where the learner needs to click for a given set of sub steps.</w:t>
      </w:r>
    </w:p>
    <w:p w:rsidR="00CD4156" w:rsidRDefault="00CD4156" w:rsidP="00CD4156">
      <w:pPr>
        <w:pStyle w:val="BodyText0"/>
      </w:pPr>
      <w:r w:rsidRPr="00CD4156">
        <w:t>Example</w:t>
      </w:r>
      <w:r>
        <w:t>:</w:t>
      </w:r>
    </w:p>
    <w:p w:rsidR="00CD4156" w:rsidRDefault="00CD4156" w:rsidP="009D27F3">
      <w:pPr>
        <w:pStyle w:val="TableText"/>
        <w:rPr>
          <w:noProof/>
          <w:lang w:eastAsia="en-CA"/>
        </w:rPr>
      </w:pPr>
      <w:r>
        <w:rPr>
          <w:noProof/>
          <w:lang w:val="en-CA" w:eastAsia="en-CA"/>
        </w:rPr>
        <w:drawing>
          <wp:inline distT="0" distB="0" distL="0" distR="0" wp14:anchorId="6EC2BC90" wp14:editId="3FC8C2D8">
            <wp:extent cx="6452558" cy="4546120"/>
            <wp:effectExtent l="0" t="0" r="5715"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9663" r="507"/>
                    <a:stretch/>
                  </pic:blipFill>
                  <pic:spPr bwMode="auto">
                    <a:xfrm>
                      <a:off x="0" y="0"/>
                      <a:ext cx="6458766" cy="4550494"/>
                    </a:xfrm>
                    <a:prstGeom prst="rect">
                      <a:avLst/>
                    </a:prstGeom>
                    <a:ln>
                      <a:noFill/>
                    </a:ln>
                    <a:extLst>
                      <a:ext uri="{53640926-AAD7-44D8-BBD7-CCE9431645EC}">
                        <a14:shadowObscured xmlns:a14="http://schemas.microsoft.com/office/drawing/2010/main"/>
                      </a:ext>
                    </a:extLst>
                  </pic:spPr>
                </pic:pic>
              </a:graphicData>
            </a:graphic>
          </wp:inline>
        </w:drawing>
      </w:r>
    </w:p>
    <w:p w:rsidR="00CD4156" w:rsidRDefault="00CD4156" w:rsidP="00CD4156">
      <w:pPr>
        <w:pStyle w:val="Heading4"/>
        <w:pageBreakBefore/>
      </w:pPr>
      <w:bookmarkStart w:id="209" w:name="_Ref9506342"/>
      <w:r>
        <w:lastRenderedPageBreak/>
        <w:t>Lists and Annotated Screenshots</w:t>
      </w:r>
      <w:bookmarkEnd w:id="209"/>
    </w:p>
    <w:p w:rsidR="00CD4156" w:rsidRDefault="00CD4156" w:rsidP="00C40312">
      <w:pPr>
        <w:pStyle w:val="BodyBullet1"/>
        <w:numPr>
          <w:ilvl w:val="0"/>
          <w:numId w:val="7"/>
        </w:numPr>
        <w:spacing w:line="240" w:lineRule="auto"/>
      </w:pPr>
      <w:r>
        <w:t xml:space="preserve">Use red circles with numbers to annotate the image. Be sure to do this in </w:t>
      </w:r>
      <w:proofErr w:type="spellStart"/>
      <w:r>
        <w:t>Snagit</w:t>
      </w:r>
      <w:proofErr w:type="spellEnd"/>
      <w:r>
        <w:t>, not Word.</w:t>
      </w:r>
    </w:p>
    <w:p w:rsidR="00CD4156" w:rsidRDefault="00CD4156" w:rsidP="00C40312">
      <w:pPr>
        <w:pStyle w:val="BodyBullet1"/>
        <w:numPr>
          <w:ilvl w:val="0"/>
          <w:numId w:val="7"/>
        </w:numPr>
        <w:spacing w:line="240" w:lineRule="auto"/>
      </w:pPr>
      <w:r>
        <w:t>The numbered steps should align with the numbers in the red circles.</w:t>
      </w:r>
    </w:p>
    <w:p w:rsidR="00CD4156" w:rsidRDefault="00CD4156" w:rsidP="00C40312">
      <w:pPr>
        <w:pStyle w:val="BodyBullet1"/>
        <w:numPr>
          <w:ilvl w:val="0"/>
          <w:numId w:val="7"/>
        </w:numPr>
        <w:spacing w:line="240" w:lineRule="auto"/>
      </w:pPr>
      <w:r>
        <w:t>Be sure not to put too many steps on one screenshot as it could be hard to read. In this example there are two screen shots of different screens.</w:t>
      </w:r>
    </w:p>
    <w:p w:rsidR="00CD4156" w:rsidRPr="00CD4156" w:rsidRDefault="00CD4156" w:rsidP="00CD4156">
      <w:pPr>
        <w:pStyle w:val="BodyText0"/>
      </w:pPr>
      <w:r>
        <w:t>Example:</w:t>
      </w:r>
    </w:p>
    <w:p w:rsidR="00CD4156" w:rsidRPr="00C329B7" w:rsidRDefault="00CD4156" w:rsidP="009D27F3">
      <w:pPr>
        <w:pStyle w:val="TableText"/>
      </w:pPr>
      <w:r>
        <w:rPr>
          <w:noProof/>
          <w:lang w:val="en-CA" w:eastAsia="en-CA"/>
        </w:rPr>
        <w:drawing>
          <wp:inline distT="0" distB="0" distL="0" distR="0" wp14:anchorId="13E7ACEA" wp14:editId="39E15BAF">
            <wp:extent cx="4071667" cy="5902051"/>
            <wp:effectExtent l="0" t="0" r="508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079403" cy="5913265"/>
                    </a:xfrm>
                    <a:prstGeom prst="rect">
                      <a:avLst/>
                    </a:prstGeom>
                  </pic:spPr>
                </pic:pic>
              </a:graphicData>
            </a:graphic>
          </wp:inline>
        </w:drawing>
      </w:r>
    </w:p>
    <w:p w:rsidR="00C40312" w:rsidRDefault="00C40312" w:rsidP="009D27F3">
      <w:pPr>
        <w:pStyle w:val="BodyText0"/>
      </w:pPr>
    </w:p>
    <w:p w:rsidR="00E32655" w:rsidRDefault="00E32655" w:rsidP="00E32655">
      <w:pPr>
        <w:pStyle w:val="Heading1"/>
      </w:pPr>
      <w:bookmarkStart w:id="210" w:name="_Toc9848150"/>
      <w:bookmarkStart w:id="211" w:name="_Toc5889379"/>
      <w:bookmarkStart w:id="212" w:name="_Toc6216674"/>
      <w:bookmarkStart w:id="213" w:name="_Ref6926526"/>
      <w:bookmarkStart w:id="214" w:name="_Toc5889378"/>
      <w:bookmarkStart w:id="215" w:name="_Toc6216671"/>
      <w:bookmarkStart w:id="216" w:name="_Ref6915637"/>
      <w:r>
        <w:lastRenderedPageBreak/>
        <w:t>Line Breaks</w:t>
      </w:r>
      <w:bookmarkEnd w:id="210"/>
    </w:p>
    <w:p w:rsidR="001421A0" w:rsidRDefault="001421A0" w:rsidP="001421A0">
      <w:pPr>
        <w:pStyle w:val="TableText"/>
      </w:pPr>
      <w:r>
        <w:t xml:space="preserve">In this image the </w:t>
      </w:r>
      <w:r w:rsidRPr="00A04DDD">
        <w:rPr>
          <w:b/>
        </w:rPr>
        <w:t>Show/Hide</w:t>
      </w:r>
      <w:r>
        <w:t xml:space="preserve"> button is toggled on to show the </w:t>
      </w:r>
      <w:r w:rsidRPr="00A04DDD">
        <w:rPr>
          <w:b/>
        </w:rPr>
        <w:t>non-printing characters</w:t>
      </w:r>
      <w:r>
        <w:t xml:space="preserve"> such as tab spaces, enters (paragraphs) and line breaks.</w:t>
      </w:r>
    </w:p>
    <w:p w:rsidR="001421A0" w:rsidRDefault="001421A0" w:rsidP="001421A0">
      <w:pPr>
        <w:pStyle w:val="BodyBullet1"/>
        <w:numPr>
          <w:ilvl w:val="0"/>
          <w:numId w:val="7"/>
        </w:numPr>
        <w:spacing w:line="240" w:lineRule="auto"/>
      </w:pPr>
      <w:r>
        <w:t xml:space="preserve">Use </w:t>
      </w:r>
      <w:r w:rsidRPr="00F333A1">
        <w:rPr>
          <w:b/>
        </w:rPr>
        <w:t>Shift + Enter</w:t>
      </w:r>
      <w:r>
        <w:t xml:space="preserve"> to create a line break within a paragraph. This will line up images and additional lines of text that fall under a specific step.</w:t>
      </w:r>
    </w:p>
    <w:p w:rsidR="00CD4156" w:rsidRDefault="00CD4156" w:rsidP="00CD4156">
      <w:pPr>
        <w:pStyle w:val="BodyText0"/>
      </w:pPr>
      <w:r>
        <w:t>Example:</w:t>
      </w:r>
    </w:p>
    <w:p w:rsidR="00E32655" w:rsidRPr="00C40312" w:rsidRDefault="001421A0" w:rsidP="009D27F3">
      <w:pPr>
        <w:pStyle w:val="BodyText0"/>
      </w:pPr>
      <w:r>
        <w:rPr>
          <w:noProof/>
          <w:lang w:eastAsia="en-CA"/>
        </w:rPr>
        <w:drawing>
          <wp:inline distT="0" distB="0" distL="0" distR="0" wp14:anchorId="199490E8" wp14:editId="7387DCA9">
            <wp:extent cx="5000625" cy="4768562"/>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269" t="6535"/>
                    <a:stretch/>
                  </pic:blipFill>
                  <pic:spPr bwMode="auto">
                    <a:xfrm>
                      <a:off x="0" y="0"/>
                      <a:ext cx="5004000" cy="4771780"/>
                    </a:xfrm>
                    <a:prstGeom prst="rect">
                      <a:avLst/>
                    </a:prstGeom>
                    <a:ln>
                      <a:noFill/>
                    </a:ln>
                    <a:extLst>
                      <a:ext uri="{53640926-AAD7-44D8-BBD7-CCE9431645EC}">
                        <a14:shadowObscured xmlns:a14="http://schemas.microsoft.com/office/drawing/2010/main"/>
                      </a:ext>
                    </a:extLst>
                  </pic:spPr>
                </pic:pic>
              </a:graphicData>
            </a:graphic>
          </wp:inline>
        </w:drawing>
      </w:r>
    </w:p>
    <w:p w:rsidR="00E32655" w:rsidRDefault="00E32655" w:rsidP="00E32655">
      <w:pPr>
        <w:pStyle w:val="Heading1"/>
      </w:pPr>
      <w:bookmarkStart w:id="217" w:name="_Toc9848151"/>
      <w:r>
        <w:lastRenderedPageBreak/>
        <w:t>Page Breaks</w:t>
      </w:r>
      <w:bookmarkEnd w:id="217"/>
    </w:p>
    <w:p w:rsidR="00E32655" w:rsidRPr="00F31574" w:rsidRDefault="00E32655" w:rsidP="00CD4156">
      <w:pPr>
        <w:pStyle w:val="BodyText0"/>
        <w:keepNext/>
        <w:keepLines/>
        <w:rPr>
          <w:lang w:val="en-US" w:eastAsia="en-CA"/>
        </w:rPr>
      </w:pPr>
      <w:r>
        <w:rPr>
          <w:lang w:val="en-US" w:eastAsia="en-CA"/>
        </w:rPr>
        <w:t xml:space="preserve">Managing page breaks can be done in a way that saves you time as you edit and move around information. It is best </w:t>
      </w:r>
      <w:r w:rsidRPr="00BE3441">
        <w:rPr>
          <w:b/>
          <w:lang w:val="en-US" w:eastAsia="en-CA"/>
        </w:rPr>
        <w:t>NOT</w:t>
      </w:r>
      <w:r>
        <w:rPr>
          <w:lang w:val="en-US" w:eastAsia="en-CA"/>
        </w:rPr>
        <w:t xml:space="preserve"> to use </w:t>
      </w:r>
      <w:r w:rsidRPr="001D76B9">
        <w:rPr>
          <w:b/>
        </w:rPr>
        <w:t>Ctrl + Enter</w:t>
      </w:r>
      <w:r>
        <w:t xml:space="preserve"> to start a new page to avoid awkward page breaks. You should </w:t>
      </w:r>
      <w:r w:rsidRPr="00DE482A">
        <w:rPr>
          <w:b/>
          <w:lang w:val="en-US" w:eastAsia="en-CA"/>
        </w:rPr>
        <w:t>NOT</w:t>
      </w:r>
      <w:r>
        <w:t xml:space="preserve"> need to press the Enter key until you have a new page.</w:t>
      </w:r>
    </w:p>
    <w:p w:rsidR="00E32655" w:rsidRDefault="00E32655" w:rsidP="00E32655">
      <w:pPr>
        <w:pStyle w:val="BodyBullet1"/>
      </w:pPr>
      <w:r>
        <w:t>Some templates include an automatic page break before certain heading (</w:t>
      </w:r>
      <w:r w:rsidRPr="000C5A94">
        <w:rPr>
          <w:b/>
        </w:rPr>
        <w:t>Page break before</w:t>
      </w:r>
      <w:r>
        <w:t xml:space="preserve">) such as </w:t>
      </w:r>
      <w:r w:rsidRPr="000C5A94">
        <w:rPr>
          <w:b/>
        </w:rPr>
        <w:t>Scenario</w:t>
      </w:r>
      <w:r>
        <w:t xml:space="preserve"> and the </w:t>
      </w:r>
      <w:r w:rsidRPr="000C5A94">
        <w:rPr>
          <w:b/>
        </w:rPr>
        <w:t>Activity</w:t>
      </w:r>
      <w:r>
        <w:t xml:space="preserve"> styles.</w:t>
      </w:r>
    </w:p>
    <w:p w:rsidR="00E32655" w:rsidRDefault="00E32655" w:rsidP="00E32655">
      <w:pPr>
        <w:pStyle w:val="BodyText0"/>
      </w:pPr>
      <w:r>
        <w:t xml:space="preserve">The Paragraph </w:t>
      </w:r>
      <w:r w:rsidRPr="001D76B9">
        <w:rPr>
          <w:b/>
        </w:rPr>
        <w:t>Pagination</w:t>
      </w:r>
      <w:r>
        <w:t xml:space="preserve"> settings can be used to control where page breaks occur. These settings can be found on the </w:t>
      </w:r>
      <w:r w:rsidRPr="00BE3441">
        <w:rPr>
          <w:b/>
        </w:rPr>
        <w:t>Line and Page Break</w:t>
      </w:r>
      <w:r>
        <w:t xml:space="preserve"> tab in the </w:t>
      </w:r>
      <w:r w:rsidRPr="00BE3441">
        <w:rPr>
          <w:b/>
        </w:rPr>
        <w:t>Paragraph</w:t>
      </w:r>
      <w:r>
        <w:t xml:space="preserve"> dialog box.</w:t>
      </w:r>
    </w:p>
    <w:p w:rsidR="00E32655" w:rsidRDefault="00E32655" w:rsidP="006A4711">
      <w:pPr>
        <w:pStyle w:val="Step1Number"/>
        <w:numPr>
          <w:ilvl w:val="0"/>
          <w:numId w:val="34"/>
        </w:numPr>
      </w:pPr>
      <w:r>
        <w:t xml:space="preserve">Click the </w:t>
      </w:r>
      <w:r w:rsidRPr="001D76B9">
        <w:rPr>
          <w:b/>
        </w:rPr>
        <w:t>Paragraph Dialog Launcher</w:t>
      </w:r>
      <w:r>
        <w:t xml:space="preserve"> icon (diagonal arrow) on the </w:t>
      </w:r>
      <w:r w:rsidRPr="001D76B9">
        <w:rPr>
          <w:b/>
        </w:rPr>
        <w:t>Home</w:t>
      </w:r>
      <w:r>
        <w:t xml:space="preserve"> tab.</w:t>
      </w:r>
      <w:r w:rsidRPr="00A7444B">
        <w:rPr>
          <w:noProof/>
          <w:lang w:eastAsia="en-CA"/>
        </w:rPr>
        <w:t xml:space="preserve"> </w:t>
      </w:r>
      <w:r>
        <w:rPr>
          <w:noProof/>
          <w:lang w:eastAsia="en-CA"/>
        </w:rPr>
        <w:drawing>
          <wp:inline distT="0" distB="0" distL="0" distR="0" wp14:anchorId="3E292B11" wp14:editId="4C6605C3">
            <wp:extent cx="2194560" cy="194945"/>
            <wp:effectExtent l="0" t="0" r="0" b="0"/>
            <wp:docPr id="236" name="Picture 236" descr="C:\Users\CWILLI~1\AppData\Local\Temp\SNAGHTML9e7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WILLI~1\AppData\Local\Temp\SNAGHTML9e747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94560" cy="194945"/>
                    </a:xfrm>
                    <a:prstGeom prst="rect">
                      <a:avLst/>
                    </a:prstGeom>
                    <a:noFill/>
                    <a:ln>
                      <a:noFill/>
                    </a:ln>
                  </pic:spPr>
                </pic:pic>
              </a:graphicData>
            </a:graphic>
          </wp:inline>
        </w:drawing>
      </w:r>
    </w:p>
    <w:p w:rsidR="00E32655" w:rsidRDefault="00E32655" w:rsidP="006A4711">
      <w:pPr>
        <w:pStyle w:val="Step1Number"/>
        <w:numPr>
          <w:ilvl w:val="0"/>
          <w:numId w:val="34"/>
        </w:numPr>
      </w:pPr>
      <w:r>
        <w:rPr>
          <w:noProof/>
          <w:lang w:eastAsia="en-CA"/>
        </w:rPr>
        <w:t xml:space="preserve">Navigate to the </w:t>
      </w:r>
      <w:r w:rsidRPr="003A3507">
        <w:rPr>
          <w:b/>
          <w:noProof/>
          <w:lang w:eastAsia="en-CA"/>
        </w:rPr>
        <w:t xml:space="preserve">Line and Page Break </w:t>
      </w:r>
      <w:r w:rsidRPr="001D76B9">
        <w:rPr>
          <w:noProof/>
          <w:lang w:eastAsia="en-CA"/>
        </w:rPr>
        <w:t>tab</w:t>
      </w:r>
      <w:r>
        <w:rPr>
          <w:noProof/>
          <w:lang w:eastAsia="en-CA"/>
        </w:rPr>
        <w:t>.</w:t>
      </w:r>
      <w:r>
        <w:rPr>
          <w:noProof/>
          <w:lang w:eastAsia="en-CA"/>
        </w:rPr>
        <w:br/>
      </w:r>
      <w:r>
        <w:rPr>
          <w:noProof/>
          <w:lang w:eastAsia="en-CA"/>
        </w:rPr>
        <w:drawing>
          <wp:inline distT="0" distB="0" distL="0" distR="0" wp14:anchorId="7B5D96B4" wp14:editId="506B781E">
            <wp:extent cx="2544196" cy="1050588"/>
            <wp:effectExtent l="0" t="0" r="889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541457" cy="1049457"/>
                    </a:xfrm>
                    <a:prstGeom prst="rect">
                      <a:avLst/>
                    </a:prstGeom>
                  </pic:spPr>
                </pic:pic>
              </a:graphicData>
            </a:graphic>
          </wp:inline>
        </w:drawing>
      </w:r>
    </w:p>
    <w:p w:rsidR="00E32655" w:rsidRDefault="00E32655" w:rsidP="00E32655">
      <w:pPr>
        <w:pStyle w:val="Step2Bullet"/>
      </w:pPr>
      <w:r>
        <w:t xml:space="preserve">When you want to prevent a page break to occur between two paragraph (e.g. between a step and the image that illustrated the step), click the first of the two paragraphs and choose </w:t>
      </w:r>
      <w:r w:rsidRPr="003A3507">
        <w:rPr>
          <w:b/>
        </w:rPr>
        <w:t>Keep with next</w:t>
      </w:r>
      <w:r>
        <w:br/>
      </w:r>
    </w:p>
    <w:tbl>
      <w:tblPr>
        <w:tblStyle w:val="NoteWarningTable"/>
        <w:tblW w:w="4253" w:type="pct"/>
        <w:tblInd w:w="1134"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619"/>
        <w:gridCol w:w="8144"/>
      </w:tblGrid>
      <w:tr w:rsidR="00E32655" w:rsidTr="00E32655">
        <w:trPr>
          <w:trHeight w:val="960"/>
        </w:trPr>
        <w:tc>
          <w:tcPr>
            <w:tcW w:w="353" w:type="pct"/>
            <w:vAlign w:val="top"/>
          </w:tcPr>
          <w:p w:rsidR="00E32655" w:rsidRDefault="00E32655" w:rsidP="00E32655">
            <w:pPr>
              <w:pStyle w:val="BodyText0"/>
            </w:pPr>
            <w:r>
              <w:rPr>
                <w:noProof/>
                <w:lang w:eastAsia="en-CA"/>
              </w:rPr>
              <w:drawing>
                <wp:inline distT="0" distB="0" distL="0" distR="0" wp14:anchorId="45EBF323" wp14:editId="07DB5033">
                  <wp:extent cx="292608" cy="374904"/>
                  <wp:effectExtent l="0" t="0" r="0" b="635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608" cy="374904"/>
                          </a:xfrm>
                          <a:prstGeom prst="rect">
                            <a:avLst/>
                          </a:prstGeom>
                        </pic:spPr>
                      </pic:pic>
                    </a:graphicData>
                  </a:graphic>
                </wp:inline>
              </w:drawing>
            </w:r>
          </w:p>
        </w:tc>
        <w:tc>
          <w:tcPr>
            <w:tcW w:w="4647" w:type="pct"/>
          </w:tcPr>
          <w:p w:rsidR="00E32655" w:rsidRDefault="00E32655" w:rsidP="00E32655">
            <w:pPr>
              <w:pStyle w:val="TableText"/>
            </w:pPr>
            <w:r w:rsidRPr="005471F8">
              <w:rPr>
                <w:b/>
              </w:rPr>
              <w:t>NOTE</w:t>
            </w:r>
            <w:r>
              <w:t>: this does not mean that all of the next paragraph will stay with the previous paragraph.</w:t>
            </w:r>
          </w:p>
        </w:tc>
      </w:tr>
    </w:tbl>
    <w:p w:rsidR="00E32655" w:rsidRDefault="00E32655" w:rsidP="00E32655">
      <w:pPr>
        <w:pStyle w:val="BodyText0"/>
      </w:pPr>
    </w:p>
    <w:p w:rsidR="00E32655" w:rsidRDefault="00E32655" w:rsidP="00E32655">
      <w:pPr>
        <w:pStyle w:val="Step2Bullet"/>
      </w:pPr>
      <w:r>
        <w:t xml:space="preserve">You can apply the </w:t>
      </w:r>
      <w:r w:rsidRPr="001D76B9">
        <w:rPr>
          <w:b/>
        </w:rPr>
        <w:t>Keep with next</w:t>
      </w:r>
      <w:r>
        <w:t xml:space="preserve"> setting for a few paragraphs (steps) at a time. However, be careful that you do not leave this setting turned on as you will find that you could create a blank page as too much information has been set to keep together.</w:t>
      </w:r>
    </w:p>
    <w:p w:rsidR="00E32655" w:rsidRDefault="00E32655" w:rsidP="00E32655">
      <w:pPr>
        <w:pStyle w:val="Step2Bullet"/>
      </w:pPr>
      <w:r>
        <w:t xml:space="preserve">When you want a paragraph to prevent a page break in the middle of a paragraph, choose </w:t>
      </w:r>
      <w:r w:rsidRPr="00877610">
        <w:rPr>
          <w:b/>
        </w:rPr>
        <w:t>Keep lines together</w:t>
      </w:r>
      <w:r w:rsidRPr="003A3507">
        <w:t>.</w:t>
      </w:r>
    </w:p>
    <w:p w:rsidR="00E32655" w:rsidRPr="00877610" w:rsidRDefault="00E32655" w:rsidP="00E32655">
      <w:pPr>
        <w:pStyle w:val="Step2Bullet"/>
      </w:pPr>
      <w:r>
        <w:t xml:space="preserve">The </w:t>
      </w:r>
      <w:r w:rsidRPr="001D76B9">
        <w:rPr>
          <w:b/>
        </w:rPr>
        <w:t>Widow and Orphan control</w:t>
      </w:r>
      <w:r>
        <w:t xml:space="preserve"> setting is on by default. This setting prevents a page break before the last line when there </w:t>
      </w:r>
      <w:proofErr w:type="gramStart"/>
      <w:r>
        <w:t>a</w:t>
      </w:r>
      <w:proofErr w:type="gramEnd"/>
      <w:r>
        <w:t xml:space="preserve"> only a few words on the last line. Word will take the second last line and put it with the “orphaned” words. You rarely need to turn this off.</w:t>
      </w:r>
    </w:p>
    <w:p w:rsidR="00E32655" w:rsidRDefault="00E32655" w:rsidP="00E32655">
      <w:pPr>
        <w:pStyle w:val="Heading2"/>
      </w:pPr>
      <w:bookmarkStart w:id="218" w:name="_Toc9848152"/>
      <w:r>
        <w:lastRenderedPageBreak/>
        <w:t>Controlling Page Breaks in a Table</w:t>
      </w:r>
      <w:bookmarkEnd w:id="218"/>
    </w:p>
    <w:p w:rsidR="00CD4156" w:rsidRDefault="00E32655" w:rsidP="00CD4156">
      <w:pPr>
        <w:pStyle w:val="BodyText0"/>
      </w:pPr>
      <w:r>
        <w:t xml:space="preserve">By default, a page break can occur within a row. </w:t>
      </w:r>
    </w:p>
    <w:p w:rsidR="00E32655" w:rsidRDefault="00E32655" w:rsidP="00E32655">
      <w:pPr>
        <w:pStyle w:val="BodyBullet1"/>
      </w:pPr>
      <w:r>
        <w:t xml:space="preserve">When you want the content of a row to stay on the same page, uncheck the </w:t>
      </w:r>
      <w:r w:rsidRPr="003A3507">
        <w:rPr>
          <w:b/>
        </w:rPr>
        <w:t>Allow row to break across pages</w:t>
      </w:r>
      <w:r>
        <w:t xml:space="preserve"> checkbox</w:t>
      </w:r>
      <w:r>
        <w:rPr>
          <w:lang w:eastAsia="en-CA"/>
        </w:rPr>
        <w:t xml:space="preserve"> on the Row tab of </w:t>
      </w:r>
      <w:r w:rsidRPr="001D76B9">
        <w:rPr>
          <w:b/>
          <w:lang w:eastAsia="en-CA"/>
        </w:rPr>
        <w:t>Table Properties</w:t>
      </w:r>
      <w:r>
        <w:rPr>
          <w:lang w:eastAsia="en-CA"/>
        </w:rPr>
        <w:t xml:space="preserve">. </w:t>
      </w:r>
      <w:r>
        <w:rPr>
          <w:lang w:eastAsia="en-CA"/>
        </w:rPr>
        <w:br/>
      </w:r>
      <w:r>
        <w:rPr>
          <w:noProof/>
          <w:lang w:eastAsia="en-CA"/>
        </w:rPr>
        <w:drawing>
          <wp:inline distT="0" distB="0" distL="0" distR="0" wp14:anchorId="03A056C6" wp14:editId="392D9DC8">
            <wp:extent cx="2714307" cy="1274323"/>
            <wp:effectExtent l="0" t="0" r="0" b="254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715140" cy="1274714"/>
                    </a:xfrm>
                    <a:prstGeom prst="rect">
                      <a:avLst/>
                    </a:prstGeom>
                  </pic:spPr>
                </pic:pic>
              </a:graphicData>
            </a:graphic>
          </wp:inline>
        </w:drawing>
      </w:r>
      <w:r>
        <w:rPr>
          <w:lang w:eastAsia="en-CA"/>
        </w:rPr>
        <w:br/>
      </w:r>
    </w:p>
    <w:p w:rsidR="00E32655" w:rsidRDefault="00E32655" w:rsidP="00E32655">
      <w:pPr>
        <w:pStyle w:val="BodyBullet1"/>
      </w:pPr>
      <w:r>
        <w:rPr>
          <w:lang w:eastAsia="en-CA"/>
        </w:rPr>
        <w:t xml:space="preserve">The Table Heading </w:t>
      </w:r>
      <w:r w:rsidRPr="00C20867">
        <w:rPr>
          <w:lang w:eastAsia="en-CA"/>
        </w:rPr>
        <w:t xml:space="preserve">style has the </w:t>
      </w:r>
      <w:r w:rsidRPr="00C20867">
        <w:rPr>
          <w:b/>
          <w:lang w:eastAsia="en-CA"/>
        </w:rPr>
        <w:t xml:space="preserve">Keep with </w:t>
      </w:r>
      <w:proofErr w:type="gramStart"/>
      <w:r w:rsidRPr="00C20867">
        <w:rPr>
          <w:b/>
          <w:lang w:eastAsia="en-CA"/>
        </w:rPr>
        <w:t>Next</w:t>
      </w:r>
      <w:proofErr w:type="gramEnd"/>
      <w:r w:rsidRPr="00C20867">
        <w:rPr>
          <w:lang w:eastAsia="en-CA"/>
        </w:rPr>
        <w:t xml:space="preserve"> </w:t>
      </w:r>
      <w:r>
        <w:rPr>
          <w:lang w:eastAsia="en-CA"/>
        </w:rPr>
        <w:t xml:space="preserve">is turned in the </w:t>
      </w:r>
      <w:r w:rsidRPr="00C20867">
        <w:rPr>
          <w:lang w:eastAsia="en-CA"/>
        </w:rPr>
        <w:t xml:space="preserve">Paragraph </w:t>
      </w:r>
      <w:r>
        <w:rPr>
          <w:lang w:eastAsia="en-CA"/>
        </w:rPr>
        <w:t>dialog box</w:t>
      </w:r>
      <w:r w:rsidRPr="00C20867">
        <w:rPr>
          <w:lang w:eastAsia="en-CA"/>
        </w:rPr>
        <w:t xml:space="preserve"> </w:t>
      </w:r>
      <w:r>
        <w:rPr>
          <w:lang w:eastAsia="en-CA"/>
        </w:rPr>
        <w:t>on the Line and Page Breaks tab</w:t>
      </w:r>
      <w:r w:rsidRPr="00C20867">
        <w:rPr>
          <w:lang w:eastAsia="en-CA"/>
        </w:rPr>
        <w:t>. This will keep the first row of a table on the same page as the second row in the table.</w:t>
      </w:r>
      <w:r>
        <w:rPr>
          <w:lang w:eastAsia="en-CA"/>
        </w:rPr>
        <w:br/>
      </w:r>
      <w:r>
        <w:rPr>
          <w:noProof/>
          <w:lang w:eastAsia="en-CA"/>
        </w:rPr>
        <w:drawing>
          <wp:inline distT="0" distB="0" distL="0" distR="0" wp14:anchorId="260ACFCF" wp14:editId="07D2FCFD">
            <wp:extent cx="2544196" cy="1050588"/>
            <wp:effectExtent l="0" t="0" r="889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541457" cy="1049457"/>
                    </a:xfrm>
                    <a:prstGeom prst="rect">
                      <a:avLst/>
                    </a:prstGeom>
                  </pic:spPr>
                </pic:pic>
              </a:graphicData>
            </a:graphic>
          </wp:inline>
        </w:drawing>
      </w:r>
      <w:r>
        <w:rPr>
          <w:lang w:eastAsia="en-CA"/>
        </w:rPr>
        <w:br/>
      </w:r>
    </w:p>
    <w:p w:rsidR="00E32655" w:rsidRDefault="00E32655" w:rsidP="00E32655">
      <w:pPr>
        <w:pStyle w:val="Heading4"/>
      </w:pPr>
      <w:r>
        <w:t xml:space="preserve">Repeat Table Headings </w:t>
      </w:r>
    </w:p>
    <w:p w:rsidR="00E32655" w:rsidRDefault="00E32655" w:rsidP="00E32655">
      <w:pPr>
        <w:pStyle w:val="TableText"/>
        <w:rPr>
          <w:lang w:eastAsia="en-CA"/>
        </w:rPr>
      </w:pPr>
      <w:r>
        <w:t>When tables continue on another page you can select the header row or rows and turn on the Repeat as header row at top of each page checkbox</w:t>
      </w:r>
      <w:r w:rsidRPr="00C20867">
        <w:rPr>
          <w:lang w:eastAsia="en-CA"/>
        </w:rPr>
        <w:t xml:space="preserve"> </w:t>
      </w:r>
    </w:p>
    <w:p w:rsidR="00E32655" w:rsidRPr="00C20867" w:rsidRDefault="00E32655" w:rsidP="006A4711">
      <w:pPr>
        <w:pStyle w:val="Step1Number"/>
        <w:numPr>
          <w:ilvl w:val="0"/>
          <w:numId w:val="36"/>
        </w:numPr>
        <w:rPr>
          <w:lang w:eastAsia="en-CA"/>
        </w:rPr>
      </w:pPr>
      <w:r w:rsidRPr="00C20867">
        <w:rPr>
          <w:lang w:eastAsia="en-CA"/>
        </w:rPr>
        <w:t xml:space="preserve">Click in the </w:t>
      </w:r>
      <w:r>
        <w:rPr>
          <w:lang w:eastAsia="en-CA"/>
        </w:rPr>
        <w:t>h</w:t>
      </w:r>
      <w:r w:rsidRPr="00C20867">
        <w:rPr>
          <w:lang w:eastAsia="en-CA"/>
        </w:rPr>
        <w:t>eading row or select two rows if applicable.</w:t>
      </w:r>
    </w:p>
    <w:p w:rsidR="00E32655" w:rsidRDefault="00E32655" w:rsidP="00E32655">
      <w:pPr>
        <w:pStyle w:val="Step1Number"/>
      </w:pPr>
      <w:r w:rsidRPr="00C20867">
        <w:rPr>
          <w:lang w:eastAsia="en-CA"/>
        </w:rPr>
        <w:t xml:space="preserve">Turn on the </w:t>
      </w:r>
      <w:r w:rsidRPr="003A3507">
        <w:rPr>
          <w:b/>
          <w:lang w:eastAsia="en-CA"/>
        </w:rPr>
        <w:t>Repeat Header Rows</w:t>
      </w:r>
      <w:r w:rsidRPr="00C20867">
        <w:rPr>
          <w:lang w:eastAsia="en-CA"/>
        </w:rPr>
        <w:t xml:space="preserve"> button on the </w:t>
      </w:r>
      <w:r w:rsidRPr="003A3507">
        <w:rPr>
          <w:b/>
          <w:lang w:eastAsia="en-CA"/>
        </w:rPr>
        <w:t>Layout</w:t>
      </w:r>
      <w:r w:rsidRPr="00C20867">
        <w:rPr>
          <w:lang w:eastAsia="en-CA"/>
        </w:rPr>
        <w:t xml:space="preserve"> tab.</w:t>
      </w:r>
      <w:r>
        <w:rPr>
          <w:lang w:eastAsia="en-CA"/>
        </w:rPr>
        <w:br/>
      </w:r>
      <w:r w:rsidRPr="00362B48">
        <w:rPr>
          <w:noProof/>
          <w:lang w:eastAsia="en-CA"/>
        </w:rPr>
        <w:t xml:space="preserve"> </w:t>
      </w:r>
      <w:r>
        <w:rPr>
          <w:noProof/>
          <w:lang w:eastAsia="en-CA"/>
        </w:rPr>
        <w:drawing>
          <wp:inline distT="0" distB="0" distL="0" distR="0" wp14:anchorId="44401FA5" wp14:editId="6B0ADD72">
            <wp:extent cx="752381" cy="695238"/>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752381" cy="695238"/>
                    </a:xfrm>
                    <a:prstGeom prst="rect">
                      <a:avLst/>
                    </a:prstGeom>
                  </pic:spPr>
                </pic:pic>
              </a:graphicData>
            </a:graphic>
          </wp:inline>
        </w:drawing>
      </w:r>
    </w:p>
    <w:p w:rsidR="00E32655" w:rsidRDefault="00E32655" w:rsidP="009D27F3">
      <w:pPr>
        <w:pStyle w:val="BodyText0"/>
      </w:pPr>
    </w:p>
    <w:p w:rsidR="00A5298B" w:rsidRDefault="009667B1" w:rsidP="003A3507">
      <w:pPr>
        <w:pStyle w:val="Heading2"/>
      </w:pPr>
      <w:bookmarkStart w:id="219" w:name="_Toc9848153"/>
      <w:r>
        <w:t xml:space="preserve">Special </w:t>
      </w:r>
      <w:r w:rsidR="00A5298B">
        <w:t>Table</w:t>
      </w:r>
      <w:bookmarkEnd w:id="211"/>
      <w:bookmarkEnd w:id="212"/>
      <w:bookmarkEnd w:id="213"/>
      <w:r w:rsidR="00A52784">
        <w:t>s</w:t>
      </w:r>
      <w:bookmarkEnd w:id="219"/>
      <w:r w:rsidR="00A5298B">
        <w:t xml:space="preserve"> </w:t>
      </w:r>
    </w:p>
    <w:p w:rsidR="00A5298B" w:rsidRDefault="00A5298B" w:rsidP="00A5298B">
      <w:pPr>
        <w:pStyle w:val="BodyText0"/>
        <w:rPr>
          <w:lang w:val="en-US"/>
        </w:rPr>
      </w:pPr>
      <w:r>
        <w:rPr>
          <w:lang w:val="en-US"/>
        </w:rPr>
        <w:t>There are two variations of table</w:t>
      </w:r>
      <w:r w:rsidR="00FA3D03">
        <w:rPr>
          <w:lang w:val="en-US"/>
        </w:rPr>
        <w:t>s</w:t>
      </w:r>
      <w:r>
        <w:rPr>
          <w:lang w:val="en-US"/>
        </w:rPr>
        <w:t xml:space="preserve"> that are used in a few of the templates. They are called the Note </w:t>
      </w:r>
      <w:r w:rsidR="006E2F1E">
        <w:rPr>
          <w:lang w:val="en-US"/>
        </w:rPr>
        <w:t xml:space="preserve">table </w:t>
      </w:r>
      <w:r>
        <w:rPr>
          <w:lang w:val="en-US"/>
        </w:rPr>
        <w:t xml:space="preserve">and the Warning </w:t>
      </w:r>
      <w:r w:rsidR="006E2F1E">
        <w:rPr>
          <w:lang w:val="en-US"/>
        </w:rPr>
        <w:t>table</w:t>
      </w:r>
      <w:r>
        <w:rPr>
          <w:lang w:val="en-US"/>
        </w:rPr>
        <w:t xml:space="preserve">. </w:t>
      </w:r>
    </w:p>
    <w:p w:rsidR="006E2F1E" w:rsidRDefault="006E2F1E" w:rsidP="00A5298B">
      <w:pPr>
        <w:pStyle w:val="BodyText0"/>
        <w:rPr>
          <w:lang w:val="en-US"/>
        </w:rPr>
      </w:pPr>
      <w:r>
        <w:rPr>
          <w:lang w:val="en-US"/>
        </w:rPr>
        <w:lastRenderedPageBreak/>
        <w:t>Note Tables</w:t>
      </w:r>
    </w:p>
    <w:p w:rsidR="006E2F1E" w:rsidRDefault="006E2F1E" w:rsidP="006E2F1E">
      <w:pPr>
        <w:pStyle w:val="TableText"/>
      </w:pPr>
      <w:r w:rsidRPr="00DD6C11">
        <w:rPr>
          <w:b/>
        </w:rPr>
        <w:t>NOTE</w:t>
      </w:r>
      <w:r>
        <w:t xml:space="preserve"> tables can be used to provide:</w:t>
      </w:r>
    </w:p>
    <w:p w:rsidR="006E2F1E" w:rsidRDefault="006E2F1E" w:rsidP="006A4711">
      <w:pPr>
        <w:pStyle w:val="BodyBullet3"/>
        <w:numPr>
          <w:ilvl w:val="0"/>
          <w:numId w:val="40"/>
        </w:numPr>
      </w:pPr>
      <w:r>
        <w:t>additional information (e.g. something that happens downstream)</w:t>
      </w:r>
    </w:p>
    <w:p w:rsidR="006E2F1E" w:rsidRDefault="006E2F1E" w:rsidP="006A4711">
      <w:pPr>
        <w:pStyle w:val="BodyBullet3"/>
        <w:numPr>
          <w:ilvl w:val="0"/>
          <w:numId w:val="40"/>
        </w:numPr>
      </w:pPr>
      <w:r>
        <w:t xml:space="preserve">information about an exception </w:t>
      </w:r>
    </w:p>
    <w:p w:rsidR="006E2F1E" w:rsidRDefault="006E2F1E" w:rsidP="006A4711">
      <w:pPr>
        <w:pStyle w:val="BodyBullet3"/>
        <w:numPr>
          <w:ilvl w:val="0"/>
          <w:numId w:val="40"/>
        </w:numPr>
      </w:pPr>
      <w:r>
        <w:t xml:space="preserve">an alternative method  </w:t>
      </w:r>
    </w:p>
    <w:p w:rsidR="006E2F1E" w:rsidRDefault="006E2F1E" w:rsidP="006A4711">
      <w:pPr>
        <w:pStyle w:val="BodyBullet3"/>
        <w:numPr>
          <w:ilvl w:val="0"/>
          <w:numId w:val="40"/>
        </w:numPr>
      </w:pPr>
      <w:r>
        <w:t>a valuable tip</w:t>
      </w:r>
    </w:p>
    <w:p w:rsidR="006E2F1E" w:rsidRPr="009D27F3" w:rsidRDefault="006E2F1E" w:rsidP="009D27F3">
      <w:pPr>
        <w:pStyle w:val="BodyBullet1"/>
        <w:numPr>
          <w:ilvl w:val="0"/>
          <w:numId w:val="7"/>
        </w:numPr>
        <w:ind w:left="714" w:hanging="357"/>
      </w:pPr>
      <w:r>
        <w:rPr>
          <w:lang w:val="en-US"/>
        </w:rPr>
        <w:t xml:space="preserve">To avoid accidentally changing the format, it is recommended that you copy these tables to wherever needed. To learn how to copy and paste a table, go to page </w:t>
      </w:r>
      <w:r>
        <w:rPr>
          <w:lang w:val="en-US"/>
        </w:rPr>
        <w:fldChar w:fldCharType="begin"/>
      </w:r>
      <w:r>
        <w:rPr>
          <w:lang w:val="en-US"/>
        </w:rPr>
        <w:instrText xml:space="preserve"> PAGEREF _Ref7598823 \h </w:instrText>
      </w:r>
      <w:r>
        <w:rPr>
          <w:lang w:val="en-US"/>
        </w:rPr>
      </w:r>
      <w:r>
        <w:rPr>
          <w:lang w:val="en-US"/>
        </w:rPr>
        <w:fldChar w:fldCharType="separate"/>
      </w:r>
      <w:r>
        <w:rPr>
          <w:noProof/>
          <w:lang w:val="en-US"/>
        </w:rPr>
        <w:t>9</w:t>
      </w:r>
      <w:r>
        <w:rPr>
          <w:lang w:val="en-US"/>
        </w:rPr>
        <w:fldChar w:fldCharType="end"/>
      </w:r>
      <w:r>
        <w:rPr>
          <w:lang w:val="en-US"/>
        </w:rPr>
        <w:t xml:space="preserve">. </w:t>
      </w:r>
    </w:p>
    <w:p w:rsidR="006E2F1E" w:rsidRDefault="006E2F1E" w:rsidP="009D27F3">
      <w:pPr>
        <w:pStyle w:val="BodyBullet1"/>
        <w:numPr>
          <w:ilvl w:val="0"/>
          <w:numId w:val="0"/>
        </w:numPr>
      </w:pPr>
      <w:r>
        <w:t xml:space="preserve">Be strategic when determining where to placing NOTE tables.  The learner needs to go through the “happy” path before learning all about the exceptions, troubleshooting tips. </w:t>
      </w:r>
    </w:p>
    <w:p w:rsidR="006E2F1E" w:rsidRDefault="006E2F1E" w:rsidP="009D27F3">
      <w:pPr>
        <w:pStyle w:val="BodyBullet1"/>
        <w:numPr>
          <w:ilvl w:val="0"/>
          <w:numId w:val="0"/>
        </w:numPr>
      </w:pPr>
      <w:r>
        <w:t>Avoid placing the box in the middle of set of steps that go together, e.g. a few steps that go with a screenshot.</w:t>
      </w:r>
    </w:p>
    <w:p w:rsidR="006E2F1E" w:rsidRDefault="006E2F1E" w:rsidP="009D27F3">
      <w:pPr>
        <w:pStyle w:val="BodyBullet1"/>
        <w:rPr>
          <w:lang w:val="en-US"/>
        </w:rPr>
      </w:pPr>
      <w:r>
        <w:t xml:space="preserve">If a </w:t>
      </w:r>
      <w:r w:rsidRPr="00DD6C11">
        <w:rPr>
          <w:b/>
        </w:rPr>
        <w:t>NOTE</w:t>
      </w:r>
      <w:r>
        <w:t xml:space="preserve"> table contains more than a few paragraphs or points, it might be better to create a new heading and section to detail the exception or troubleshooting tip. You can refer to the heading in the step by step instructions.</w:t>
      </w:r>
    </w:p>
    <w:p w:rsidR="006E2F1E" w:rsidRDefault="006E2F1E" w:rsidP="009D27F3">
      <w:pPr>
        <w:pStyle w:val="BodyText0"/>
        <w:rPr>
          <w:noProof/>
          <w:lang w:eastAsia="en-CA"/>
        </w:rPr>
      </w:pPr>
      <w:r>
        <w:rPr>
          <w:noProof/>
          <w:lang w:eastAsia="en-CA"/>
        </w:rPr>
        <w:t>Examples of Note Tables</w:t>
      </w:r>
    </w:p>
    <w:p w:rsidR="006E2F1E" w:rsidRDefault="006E2F1E" w:rsidP="009D27F3">
      <w:pPr>
        <w:pStyle w:val="BodyText0"/>
        <w:rPr>
          <w:noProof/>
          <w:lang w:eastAsia="en-CA"/>
        </w:rPr>
      </w:pPr>
      <w:r>
        <w:rPr>
          <w:noProof/>
          <w:lang w:eastAsia="en-CA"/>
        </w:rPr>
        <w:drawing>
          <wp:inline distT="0" distB="0" distL="0" distR="0" wp14:anchorId="1ADE5CD2" wp14:editId="5F9BA83F">
            <wp:extent cx="4805125" cy="75157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810056" cy="752342"/>
                    </a:xfrm>
                    <a:prstGeom prst="rect">
                      <a:avLst/>
                    </a:prstGeom>
                  </pic:spPr>
                </pic:pic>
              </a:graphicData>
            </a:graphic>
          </wp:inline>
        </w:drawing>
      </w:r>
    </w:p>
    <w:p w:rsidR="006E2F1E" w:rsidRDefault="006E2F1E" w:rsidP="009D27F3">
      <w:pPr>
        <w:pStyle w:val="BodyText0"/>
        <w:rPr>
          <w:noProof/>
          <w:lang w:eastAsia="en-CA"/>
        </w:rPr>
      </w:pPr>
    </w:p>
    <w:p w:rsidR="006E2F1E" w:rsidRDefault="006E2F1E" w:rsidP="009D27F3">
      <w:pPr>
        <w:pStyle w:val="BodyText0"/>
        <w:rPr>
          <w:lang w:val="en-US"/>
        </w:rPr>
      </w:pPr>
      <w:r>
        <w:rPr>
          <w:noProof/>
          <w:lang w:eastAsia="en-CA"/>
        </w:rPr>
        <w:drawing>
          <wp:inline distT="0" distB="0" distL="0" distR="0" wp14:anchorId="71926F6C" wp14:editId="19C969B7">
            <wp:extent cx="4855818" cy="819150"/>
            <wp:effectExtent l="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b="46583"/>
                    <a:stretch/>
                  </pic:blipFill>
                  <pic:spPr bwMode="auto">
                    <a:xfrm>
                      <a:off x="0" y="0"/>
                      <a:ext cx="4855242" cy="819053"/>
                    </a:xfrm>
                    <a:prstGeom prst="rect">
                      <a:avLst/>
                    </a:prstGeom>
                    <a:ln>
                      <a:noFill/>
                    </a:ln>
                    <a:extLst>
                      <a:ext uri="{53640926-AAD7-44D8-BBD7-CCE9431645EC}">
                        <a14:shadowObscured xmlns:a14="http://schemas.microsoft.com/office/drawing/2010/main"/>
                      </a:ext>
                    </a:extLst>
                  </pic:spPr>
                </pic:pic>
              </a:graphicData>
            </a:graphic>
          </wp:inline>
        </w:drawing>
      </w:r>
    </w:p>
    <w:p w:rsidR="006E2F1E" w:rsidRDefault="006E2F1E" w:rsidP="006E2F1E">
      <w:pPr>
        <w:pStyle w:val="Heading4"/>
      </w:pPr>
      <w:r>
        <w:t>WARNING Tables</w:t>
      </w:r>
    </w:p>
    <w:p w:rsidR="006E2F1E" w:rsidRDefault="006E2F1E" w:rsidP="006E2F1E">
      <w:pPr>
        <w:pStyle w:val="TableText"/>
      </w:pPr>
      <w:r>
        <w:t xml:space="preserve">A </w:t>
      </w:r>
      <w:r w:rsidRPr="00884284">
        <w:rPr>
          <w:b/>
        </w:rPr>
        <w:t>WARNING</w:t>
      </w:r>
      <w:r>
        <w:t xml:space="preserve"> table is a good way to bring </w:t>
      </w:r>
      <w:proofErr w:type="gramStart"/>
      <w:r>
        <w:t>the  learner’s</w:t>
      </w:r>
      <w:proofErr w:type="gramEnd"/>
      <w:r>
        <w:t xml:space="preserve"> attention of some information that can cause problems such as:</w:t>
      </w:r>
    </w:p>
    <w:p w:rsidR="006E2F1E" w:rsidRPr="00DD6C11" w:rsidRDefault="006E2F1E" w:rsidP="006E2F1E">
      <w:pPr>
        <w:pStyle w:val="Step2Bullet"/>
        <w:framePr w:hSpace="180" w:wrap="around" w:vAnchor="text" w:hAnchor="text" w:y="1"/>
        <w:tabs>
          <w:tab w:val="num" w:pos="360"/>
        </w:tabs>
        <w:spacing w:after="240" w:line="240" w:lineRule="auto"/>
        <w:suppressOverlap/>
      </w:pPr>
      <w:r w:rsidRPr="00DD6C11">
        <w:t>Critical clinical information</w:t>
      </w:r>
    </w:p>
    <w:p w:rsidR="006E2F1E" w:rsidRPr="00DD6C11" w:rsidRDefault="006E2F1E" w:rsidP="006E2F1E">
      <w:pPr>
        <w:pStyle w:val="Step2Bullet"/>
        <w:framePr w:hSpace="180" w:wrap="around" w:vAnchor="text" w:hAnchor="text" w:y="1"/>
        <w:tabs>
          <w:tab w:val="num" w:pos="360"/>
        </w:tabs>
        <w:spacing w:after="240" w:line="240" w:lineRule="auto"/>
        <w:suppressOverlap/>
      </w:pPr>
      <w:r w:rsidRPr="00DD6C11">
        <w:t>Critical information that the system requires</w:t>
      </w:r>
    </w:p>
    <w:p w:rsidR="006E2F1E" w:rsidRDefault="006E2F1E" w:rsidP="006E2F1E">
      <w:pPr>
        <w:pStyle w:val="BodyBullet1"/>
      </w:pPr>
      <w:r>
        <w:t>Include a brief rational of why the issue is important.</w:t>
      </w:r>
    </w:p>
    <w:p w:rsidR="006E2F1E" w:rsidRDefault="006E2F1E" w:rsidP="006E2F1E">
      <w:pPr>
        <w:pStyle w:val="BodyBullet1"/>
        <w:ind w:left="714" w:hanging="357"/>
      </w:pPr>
      <w:r>
        <w:lastRenderedPageBreak/>
        <w:t xml:space="preserve">It is best to copy and paste additional NOTE boxes to maintain the formatting. . See page </w:t>
      </w:r>
      <w:r w:rsidRPr="00D81AE7">
        <w:rPr>
          <w:noProof/>
        </w:rPr>
        <w:fldChar w:fldCharType="begin"/>
      </w:r>
      <w:r w:rsidRPr="00D81AE7">
        <w:rPr>
          <w:noProof/>
        </w:rPr>
        <w:instrText xml:space="preserve"> PAGEREF _Ref9331922 \h </w:instrText>
      </w:r>
      <w:r w:rsidRPr="00D81AE7">
        <w:rPr>
          <w:noProof/>
        </w:rPr>
      </w:r>
      <w:r w:rsidRPr="00D81AE7">
        <w:rPr>
          <w:noProof/>
        </w:rPr>
        <w:fldChar w:fldCharType="separate"/>
      </w:r>
      <w:r w:rsidRPr="00D81AE7">
        <w:rPr>
          <w:noProof/>
        </w:rPr>
        <w:t>15</w:t>
      </w:r>
      <w:r w:rsidRPr="00D81AE7">
        <w:rPr>
          <w:noProof/>
        </w:rPr>
        <w:fldChar w:fldCharType="end"/>
      </w:r>
      <w:r>
        <w:rPr>
          <w:sz w:val="20"/>
        </w:rPr>
        <w:t>.</w:t>
      </w:r>
    </w:p>
    <w:p w:rsidR="006E2F1E" w:rsidRDefault="006E2F1E" w:rsidP="009D27F3">
      <w:pPr>
        <w:pStyle w:val="BodyText0"/>
        <w:rPr>
          <w:noProof/>
          <w:lang w:eastAsia="en-CA"/>
        </w:rPr>
      </w:pPr>
      <w:r>
        <w:rPr>
          <w:noProof/>
          <w:lang w:eastAsia="en-CA"/>
        </w:rPr>
        <w:t>Examples of Warning Tables</w:t>
      </w:r>
    </w:p>
    <w:p w:rsidR="006E2F1E" w:rsidRDefault="006E2F1E" w:rsidP="009D27F3">
      <w:pPr>
        <w:pStyle w:val="BodyText0"/>
        <w:rPr>
          <w:lang w:val="en-US"/>
        </w:rPr>
      </w:pPr>
      <w:r>
        <w:rPr>
          <w:noProof/>
          <w:lang w:eastAsia="en-CA"/>
        </w:rPr>
        <w:drawing>
          <wp:inline distT="0" distB="0" distL="0" distR="0" wp14:anchorId="5EE93F1C" wp14:editId="352706C4">
            <wp:extent cx="4860000" cy="622038"/>
            <wp:effectExtent l="0" t="0" r="0" b="6985"/>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860000" cy="622038"/>
                    </a:xfrm>
                    <a:prstGeom prst="rect">
                      <a:avLst/>
                    </a:prstGeom>
                  </pic:spPr>
                </pic:pic>
              </a:graphicData>
            </a:graphic>
          </wp:inline>
        </w:drawing>
      </w:r>
    </w:p>
    <w:p w:rsidR="00A5298B" w:rsidRPr="00877610" w:rsidRDefault="00A5298B" w:rsidP="00A5298B">
      <w:pPr>
        <w:pStyle w:val="BodyText0"/>
        <w:rPr>
          <w:sz w:val="2"/>
          <w:szCs w:val="2"/>
          <w:lang w:val="en-US"/>
        </w:rPr>
      </w:pPr>
    </w:p>
    <w:p w:rsidR="00A5298B" w:rsidRPr="00877610" w:rsidRDefault="00A5298B" w:rsidP="00A5298B">
      <w:pPr>
        <w:pStyle w:val="BodyText0"/>
        <w:rPr>
          <w:sz w:val="2"/>
          <w:szCs w:val="2"/>
          <w:lang w:val="en-US"/>
        </w:rPr>
      </w:pPr>
    </w:p>
    <w:tbl>
      <w:tblPr>
        <w:tblW w:w="5000" w:type="pct"/>
        <w:tblInd w:w="113"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727"/>
        <w:gridCol w:w="9575"/>
      </w:tblGrid>
      <w:tr w:rsidR="00A5298B" w:rsidTr="00A5298B">
        <w:tc>
          <w:tcPr>
            <w:tcW w:w="350" w:type="pct"/>
          </w:tcPr>
          <w:p w:rsidR="00A5298B" w:rsidRDefault="00A5298B" w:rsidP="00A5298B">
            <w:pPr>
              <w:pStyle w:val="BodyText0"/>
            </w:pPr>
            <w:r>
              <w:rPr>
                <w:noProof/>
                <w:lang w:eastAsia="en-CA"/>
              </w:rPr>
              <w:drawing>
                <wp:inline distT="0" distB="0" distL="0" distR="0" wp14:anchorId="07984821" wp14:editId="7813C080">
                  <wp:extent cx="347472" cy="356616"/>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7472" cy="356616"/>
                          </a:xfrm>
                          <a:prstGeom prst="rect">
                            <a:avLst/>
                          </a:prstGeom>
                        </pic:spPr>
                      </pic:pic>
                    </a:graphicData>
                  </a:graphic>
                </wp:inline>
              </w:drawing>
            </w:r>
          </w:p>
        </w:tc>
        <w:tc>
          <w:tcPr>
            <w:tcW w:w="4603" w:type="pct"/>
          </w:tcPr>
          <w:p w:rsidR="00A5298B" w:rsidRDefault="00A5298B" w:rsidP="00A5298B">
            <w:pPr>
              <w:pStyle w:val="TableText"/>
            </w:pPr>
            <w:r>
              <w:rPr>
                <w:b/>
              </w:rPr>
              <w:t>WARNING</w:t>
            </w:r>
            <w:r>
              <w:t>: (</w:t>
            </w:r>
            <w:r>
              <w:rPr>
                <w:rFonts w:eastAsia="SimSun" w:cstheme="minorHAnsi"/>
                <w:lang w:eastAsia="en-CA"/>
              </w:rPr>
              <w:t>multiple points)</w:t>
            </w:r>
          </w:p>
          <w:p w:rsidR="00A5298B" w:rsidRDefault="00A5298B" w:rsidP="000B024A">
            <w:pPr>
              <w:numPr>
                <w:ilvl w:val="0"/>
                <w:numId w:val="7"/>
              </w:numPr>
            </w:pPr>
            <w:r>
              <w:t>For only one point, use an inline note without bullets</w:t>
            </w:r>
          </w:p>
          <w:p w:rsidR="00A5298B" w:rsidRDefault="00A5298B" w:rsidP="000B024A">
            <w:pPr>
              <w:numPr>
                <w:ilvl w:val="0"/>
                <w:numId w:val="7"/>
              </w:numPr>
            </w:pPr>
            <w:r>
              <w:t>This example is for multiple warning points</w:t>
            </w:r>
          </w:p>
        </w:tc>
      </w:tr>
    </w:tbl>
    <w:p w:rsidR="006E2F1E" w:rsidRDefault="006E2F1E" w:rsidP="009D27F3">
      <w:pPr>
        <w:pStyle w:val="BodyText0"/>
      </w:pPr>
      <w:bookmarkStart w:id="220" w:name="_Ref8310684"/>
      <w:bookmarkEnd w:id="214"/>
      <w:bookmarkEnd w:id="215"/>
      <w:bookmarkEnd w:id="216"/>
    </w:p>
    <w:p w:rsidR="003638AB" w:rsidRPr="00BE3441" w:rsidRDefault="006F49AF" w:rsidP="006F49AF">
      <w:pPr>
        <w:pStyle w:val="Heading2"/>
      </w:pPr>
      <w:bookmarkStart w:id="221" w:name="_Toc9848154"/>
      <w:r>
        <w:t>Using Table and Formatting</w:t>
      </w:r>
      <w:bookmarkEnd w:id="220"/>
      <w:bookmarkEnd w:id="221"/>
    </w:p>
    <w:p w:rsidR="003638AB" w:rsidRPr="00687D57" w:rsidRDefault="003638AB" w:rsidP="00C26643">
      <w:pPr>
        <w:pStyle w:val="Heading3"/>
      </w:pPr>
      <w:bookmarkStart w:id="222" w:name="_Toc5889380"/>
      <w:bookmarkStart w:id="223" w:name="_Toc6216676"/>
      <w:bookmarkStart w:id="224" w:name="_Toc9848155"/>
      <w:r>
        <w:t>Insert a Table</w:t>
      </w:r>
      <w:bookmarkEnd w:id="222"/>
      <w:bookmarkEnd w:id="223"/>
      <w:bookmarkEnd w:id="224"/>
    </w:p>
    <w:p w:rsidR="003638AB" w:rsidRDefault="003638AB" w:rsidP="006A4711">
      <w:pPr>
        <w:pStyle w:val="Step1Number"/>
        <w:numPr>
          <w:ilvl w:val="0"/>
          <w:numId w:val="23"/>
        </w:numPr>
        <w:rPr>
          <w:lang w:eastAsia="en-CA"/>
        </w:rPr>
      </w:pPr>
      <w:r>
        <w:rPr>
          <w:lang w:eastAsia="en-CA"/>
        </w:rPr>
        <w:t>To insert a table, click the Table drop-down arrow on the Insert ribbon.</w:t>
      </w:r>
    </w:p>
    <w:p w:rsidR="00652F51" w:rsidRDefault="003638AB" w:rsidP="00877610">
      <w:pPr>
        <w:pStyle w:val="Step1Number"/>
      </w:pPr>
      <w:r>
        <w:t>Click and drag to select the number of rows and columns you want in the table.</w:t>
      </w:r>
      <w:r w:rsidR="00315FD7">
        <w:rPr>
          <w:noProof/>
        </w:rPr>
        <w:t xml:space="preserve"> </w:t>
      </w:r>
      <w:r w:rsidR="0030457A">
        <w:rPr>
          <w:noProof/>
          <w:lang w:eastAsia="en-CA"/>
        </w:rPr>
        <w:drawing>
          <wp:inline distT="0" distB="0" distL="0" distR="0" wp14:anchorId="1025989A" wp14:editId="0D5C18C0">
            <wp:extent cx="1668780" cy="2286000"/>
            <wp:effectExtent l="0" t="0" r="762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b="21662"/>
                    <a:stretch/>
                  </pic:blipFill>
                  <pic:spPr bwMode="auto">
                    <a:xfrm>
                      <a:off x="0" y="0"/>
                      <a:ext cx="1668439" cy="2285533"/>
                    </a:xfrm>
                    <a:prstGeom prst="rect">
                      <a:avLst/>
                    </a:prstGeom>
                    <a:ln>
                      <a:noFill/>
                    </a:ln>
                    <a:extLst>
                      <a:ext uri="{53640926-AAD7-44D8-BBD7-CCE9431645EC}">
                        <a14:shadowObscured xmlns:a14="http://schemas.microsoft.com/office/drawing/2010/main"/>
                      </a:ext>
                    </a:extLst>
                  </pic:spPr>
                </pic:pic>
              </a:graphicData>
            </a:graphic>
          </wp:inline>
        </w:drawing>
      </w:r>
    </w:p>
    <w:p w:rsidR="0030457A" w:rsidRDefault="00652F51" w:rsidP="00877610">
      <w:pPr>
        <w:pStyle w:val="BodyBullet1"/>
      </w:pPr>
      <w:r>
        <w:t xml:space="preserve">For information on </w:t>
      </w:r>
      <w:r w:rsidR="00FA3D03">
        <w:t xml:space="preserve">preventing </w:t>
      </w:r>
      <w:r>
        <w:t>a page break</w:t>
      </w:r>
      <w:r w:rsidR="00FA3D03">
        <w:t>s</w:t>
      </w:r>
      <w:r>
        <w:t xml:space="preserve"> in a </w:t>
      </w:r>
      <w:r w:rsidR="00FA3D03">
        <w:t>row</w:t>
      </w:r>
      <w:r>
        <w:t xml:space="preserve">, see page </w:t>
      </w:r>
      <w:r>
        <w:fldChar w:fldCharType="begin"/>
      </w:r>
      <w:r>
        <w:instrText xml:space="preserve"> PAGEREF _Ref8046983 \h </w:instrText>
      </w:r>
      <w:r>
        <w:fldChar w:fldCharType="separate"/>
      </w:r>
      <w:r>
        <w:rPr>
          <w:noProof/>
        </w:rPr>
        <w:t>12</w:t>
      </w:r>
      <w:r>
        <w:fldChar w:fldCharType="end"/>
      </w:r>
      <w:r>
        <w:t>.</w:t>
      </w:r>
    </w:p>
    <w:p w:rsidR="0030457A" w:rsidRDefault="0030457A" w:rsidP="00877610">
      <w:pPr>
        <w:pStyle w:val="Heading3"/>
      </w:pPr>
      <w:bookmarkStart w:id="225" w:name="_Toc9848156"/>
      <w:r>
        <w:t>Table, Tools and Layout tab</w:t>
      </w:r>
      <w:bookmarkEnd w:id="225"/>
    </w:p>
    <w:p w:rsidR="0030457A" w:rsidRDefault="0030457A" w:rsidP="00877610">
      <w:pPr>
        <w:pStyle w:val="BodyBullet1"/>
      </w:pPr>
      <w:r>
        <w:t>Your cursor must be in a table to be able to view this tab.</w:t>
      </w:r>
      <w:r w:rsidR="0006643F">
        <w:t xml:space="preserve"> Select Layout.</w:t>
      </w:r>
      <w:r>
        <w:br/>
      </w:r>
      <w:r>
        <w:rPr>
          <w:noProof/>
          <w:lang w:eastAsia="en-CA"/>
        </w:rPr>
        <w:drawing>
          <wp:inline distT="0" distB="0" distL="0" distR="0" wp14:anchorId="212E3832" wp14:editId="052EA3B8">
            <wp:extent cx="1108364" cy="443346"/>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107420" cy="442968"/>
                    </a:xfrm>
                    <a:prstGeom prst="rect">
                      <a:avLst/>
                    </a:prstGeom>
                  </pic:spPr>
                </pic:pic>
              </a:graphicData>
            </a:graphic>
          </wp:inline>
        </w:drawing>
      </w:r>
    </w:p>
    <w:p w:rsidR="003638AB" w:rsidRDefault="0006643F" w:rsidP="00877610">
      <w:pPr>
        <w:pStyle w:val="BodyBullet1"/>
      </w:pPr>
      <w:r>
        <w:lastRenderedPageBreak/>
        <w:t xml:space="preserve">Click </w:t>
      </w:r>
      <w:r w:rsidRPr="003A3507">
        <w:rPr>
          <w:b/>
        </w:rPr>
        <w:t>Properties</w:t>
      </w:r>
      <w:r>
        <w:t xml:space="preserve"> for more options.</w:t>
      </w:r>
      <w:r w:rsidR="00315FD7" w:rsidRPr="00315FD7">
        <w:rPr>
          <w:noProof/>
          <w:lang w:eastAsia="en-CA"/>
        </w:rPr>
        <w:t xml:space="preserve"> </w:t>
      </w:r>
      <w:r w:rsidR="00315FD7">
        <w:rPr>
          <w:noProof/>
          <w:lang w:eastAsia="en-CA"/>
        </w:rPr>
        <w:drawing>
          <wp:inline distT="0" distB="0" distL="0" distR="0" wp14:anchorId="694B7D3E" wp14:editId="1010A498">
            <wp:extent cx="481898" cy="554182"/>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80866" cy="552996"/>
                    </a:xfrm>
                    <a:prstGeom prst="rect">
                      <a:avLst/>
                    </a:prstGeom>
                  </pic:spPr>
                </pic:pic>
              </a:graphicData>
            </a:graphic>
          </wp:inline>
        </w:drawing>
      </w:r>
    </w:p>
    <w:p w:rsidR="003638AB" w:rsidRDefault="0006643F" w:rsidP="00877610">
      <w:pPr>
        <w:pStyle w:val="Heading4"/>
        <w:rPr>
          <w:lang w:eastAsia="en-CA"/>
        </w:rPr>
      </w:pPr>
      <w:r>
        <w:rPr>
          <w:lang w:eastAsia="en-CA"/>
        </w:rPr>
        <w:t>Inserting Rows and Columns</w:t>
      </w:r>
    </w:p>
    <w:p w:rsidR="0006643F" w:rsidRDefault="0006643F" w:rsidP="00877610">
      <w:pPr>
        <w:pStyle w:val="BodyBullet1"/>
        <w:rPr>
          <w:lang w:eastAsia="en-CA"/>
        </w:rPr>
      </w:pPr>
      <w:r>
        <w:rPr>
          <w:lang w:eastAsia="en-CA"/>
        </w:rPr>
        <w:t>Use these buttons found in the Rows &amp; Columns section under Layout of the Table Tools tab to insert rows and columns.</w:t>
      </w:r>
      <w:r>
        <w:rPr>
          <w:lang w:eastAsia="en-CA"/>
        </w:rPr>
        <w:br/>
      </w:r>
      <w:r>
        <w:rPr>
          <w:noProof/>
          <w:lang w:eastAsia="en-CA"/>
        </w:rPr>
        <w:drawing>
          <wp:inline distT="0" distB="0" distL="0" distR="0" wp14:anchorId="6987125D" wp14:editId="7DD86DFF">
            <wp:extent cx="1634836" cy="809194"/>
            <wp:effectExtent l="0" t="0" r="381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24681"/>
                    <a:stretch/>
                  </pic:blipFill>
                  <pic:spPr bwMode="auto">
                    <a:xfrm>
                      <a:off x="0" y="0"/>
                      <a:ext cx="1635502" cy="809524"/>
                    </a:xfrm>
                    <a:prstGeom prst="rect">
                      <a:avLst/>
                    </a:prstGeom>
                    <a:ln>
                      <a:noFill/>
                    </a:ln>
                    <a:extLst>
                      <a:ext uri="{53640926-AAD7-44D8-BBD7-CCE9431645EC}">
                        <a14:shadowObscured xmlns:a14="http://schemas.microsoft.com/office/drawing/2010/main"/>
                      </a:ext>
                    </a:extLst>
                  </pic:spPr>
                </pic:pic>
              </a:graphicData>
            </a:graphic>
          </wp:inline>
        </w:drawing>
      </w:r>
    </w:p>
    <w:p w:rsidR="0006643F" w:rsidRDefault="0006643F" w:rsidP="00877610">
      <w:pPr>
        <w:pStyle w:val="Heading4"/>
        <w:rPr>
          <w:lang w:eastAsia="en-CA"/>
        </w:rPr>
      </w:pPr>
      <w:r>
        <w:rPr>
          <w:lang w:eastAsia="en-CA"/>
        </w:rPr>
        <w:t>Deleting Rows and Columns</w:t>
      </w:r>
    </w:p>
    <w:p w:rsidR="0006643F" w:rsidRDefault="0006643F" w:rsidP="002E28E1">
      <w:pPr>
        <w:pStyle w:val="BodyBullet1"/>
      </w:pPr>
      <w:r>
        <w:t xml:space="preserve">Use the </w:t>
      </w:r>
      <w:r w:rsidRPr="009D27F3">
        <w:rPr>
          <w:b/>
        </w:rPr>
        <w:t>Delete</w:t>
      </w:r>
      <w:r>
        <w:t xml:space="preserve"> drop-down arrow under the Rows &amp; Columns </w:t>
      </w:r>
      <w:r w:rsidR="002E28E1">
        <w:t xml:space="preserve">group </w:t>
      </w:r>
      <w:r>
        <w:t xml:space="preserve">to delete a row, column, cell or the entire table.  </w:t>
      </w:r>
    </w:p>
    <w:p w:rsidR="0006643F" w:rsidRDefault="0006643F" w:rsidP="00877610">
      <w:pPr>
        <w:pStyle w:val="BodyBullet1"/>
      </w:pPr>
      <w:r>
        <w:t xml:space="preserve">Your cursor must be in a specific row or column to </w:t>
      </w:r>
      <w:proofErr w:type="gramStart"/>
      <w:r w:rsidRPr="009D27F3">
        <w:rPr>
          <w:b/>
        </w:rPr>
        <w:t>Delete</w:t>
      </w:r>
      <w:proofErr w:type="gramEnd"/>
      <w:r>
        <w:t xml:space="preserve"> a row or column.</w:t>
      </w:r>
    </w:p>
    <w:p w:rsidR="0006643F" w:rsidRDefault="0006643F" w:rsidP="00877610">
      <w:pPr>
        <w:pStyle w:val="BodyBullet1"/>
        <w:rPr>
          <w:lang w:eastAsia="en-CA"/>
        </w:rPr>
      </w:pPr>
      <w:r>
        <w:t>You can delete multiple rows or columns by selecting the rows or columns you want to delete.</w:t>
      </w:r>
      <w:r>
        <w:br/>
      </w:r>
      <w:r>
        <w:rPr>
          <w:noProof/>
          <w:lang w:eastAsia="en-CA"/>
        </w:rPr>
        <w:drawing>
          <wp:inline distT="0" distB="0" distL="0" distR="0" wp14:anchorId="5132EF78" wp14:editId="2A19AE0E">
            <wp:extent cx="1349452" cy="1508760"/>
            <wp:effectExtent l="0" t="0" r="317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342962" cy="1501504"/>
                    </a:xfrm>
                    <a:prstGeom prst="rect">
                      <a:avLst/>
                    </a:prstGeom>
                  </pic:spPr>
                </pic:pic>
              </a:graphicData>
            </a:graphic>
          </wp:inline>
        </w:drawing>
      </w:r>
    </w:p>
    <w:p w:rsidR="0038252B" w:rsidRDefault="0038252B" w:rsidP="003A3507">
      <w:pPr>
        <w:pStyle w:val="Heading3"/>
      </w:pPr>
      <w:bookmarkStart w:id="226" w:name="_Toc9848157"/>
      <w:r>
        <w:t>Adjusting Row, Column, Cells &amp; Table Properties</w:t>
      </w:r>
      <w:bookmarkEnd w:id="226"/>
    </w:p>
    <w:p w:rsidR="006E2F1E" w:rsidRDefault="006E2F1E" w:rsidP="006E2F1E">
      <w:pPr>
        <w:pStyle w:val="BodyBullet1"/>
      </w:pPr>
      <w:r>
        <w:rPr>
          <w:lang w:eastAsia="en-CA"/>
        </w:rPr>
        <w:t xml:space="preserve">Click </w:t>
      </w:r>
      <w:proofErr w:type="spellStart"/>
      <w:r>
        <w:t>Click</w:t>
      </w:r>
      <w:proofErr w:type="spellEnd"/>
      <w:r>
        <w:t xml:space="preserve"> </w:t>
      </w:r>
      <w:r w:rsidRPr="003A3507">
        <w:rPr>
          <w:b/>
        </w:rPr>
        <w:t>Properties</w:t>
      </w:r>
      <w:r>
        <w:t xml:space="preserve"> for more options.</w:t>
      </w:r>
      <w:r w:rsidRPr="00315FD7">
        <w:rPr>
          <w:noProof/>
          <w:lang w:eastAsia="en-CA"/>
        </w:rPr>
        <w:t xml:space="preserve"> </w:t>
      </w:r>
      <w:r>
        <w:rPr>
          <w:noProof/>
          <w:lang w:eastAsia="en-CA"/>
        </w:rPr>
        <w:drawing>
          <wp:inline distT="0" distB="0" distL="0" distR="0" wp14:anchorId="386EF8B0" wp14:editId="14475839">
            <wp:extent cx="481898" cy="55418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80866" cy="552996"/>
                    </a:xfrm>
                    <a:prstGeom prst="rect">
                      <a:avLst/>
                    </a:prstGeom>
                  </pic:spPr>
                </pic:pic>
              </a:graphicData>
            </a:graphic>
          </wp:inline>
        </w:drawing>
      </w:r>
    </w:p>
    <w:p w:rsidR="006E2F1E" w:rsidRPr="00C40312" w:rsidRDefault="006E2F1E" w:rsidP="009D27F3">
      <w:pPr>
        <w:pStyle w:val="BodyText0"/>
      </w:pPr>
    </w:p>
    <w:p w:rsidR="0038252B" w:rsidRDefault="0038252B" w:rsidP="00877610">
      <w:pPr>
        <w:pStyle w:val="Heading4"/>
        <w:rPr>
          <w:lang w:eastAsia="en-CA"/>
        </w:rPr>
      </w:pPr>
      <w:r>
        <w:rPr>
          <w:lang w:eastAsia="en-CA"/>
        </w:rPr>
        <w:t>Row Settings</w:t>
      </w:r>
    </w:p>
    <w:p w:rsidR="0038252B" w:rsidRDefault="0038252B" w:rsidP="006E2F1E">
      <w:pPr>
        <w:pStyle w:val="BodyBullet1"/>
        <w:rPr>
          <w:lang w:eastAsia="en-CA"/>
        </w:rPr>
      </w:pPr>
      <w:r>
        <w:rPr>
          <w:lang w:eastAsia="en-CA"/>
        </w:rPr>
        <w:t xml:space="preserve">Each row can be </w:t>
      </w:r>
      <w:r w:rsidRPr="009D27F3">
        <w:t>formatted</w:t>
      </w:r>
      <w:r>
        <w:rPr>
          <w:lang w:eastAsia="en-CA"/>
        </w:rPr>
        <w:t xml:space="preserve"> by clicking in Row tab within Table Properties.</w:t>
      </w:r>
    </w:p>
    <w:p w:rsidR="00315FD7" w:rsidRDefault="00315FD7" w:rsidP="00877610">
      <w:pPr>
        <w:pStyle w:val="BodyBullet1"/>
        <w:rPr>
          <w:lang w:eastAsia="en-CA"/>
        </w:rPr>
      </w:pPr>
      <w:r>
        <w:t>You can format the next or previous rows by using the button shown at the bottom.</w:t>
      </w:r>
    </w:p>
    <w:p w:rsidR="0038252B" w:rsidRDefault="00315FD7" w:rsidP="00877610">
      <w:pPr>
        <w:pStyle w:val="BodyBullet1"/>
        <w:rPr>
          <w:lang w:eastAsia="en-CA"/>
        </w:rPr>
      </w:pPr>
      <w:r>
        <w:rPr>
          <w:lang w:eastAsia="en-CA"/>
        </w:rPr>
        <w:lastRenderedPageBreak/>
        <w:t>Row settings include:</w:t>
      </w:r>
    </w:p>
    <w:p w:rsidR="00315FD7" w:rsidRDefault="00315FD7" w:rsidP="00877610">
      <w:pPr>
        <w:pStyle w:val="BodyBullet2"/>
      </w:pPr>
      <w:r>
        <w:t xml:space="preserve">Row Size (height): Row height can be set to be At Least (no shorter than) the height entered or </w:t>
      </w:r>
      <w:proofErr w:type="gramStart"/>
      <w:r>
        <w:t>Exactly</w:t>
      </w:r>
      <w:proofErr w:type="gramEnd"/>
      <w:r>
        <w:t xml:space="preserve"> (no more or less than) the height entered. Be careful as the </w:t>
      </w:r>
      <w:proofErr w:type="gramStart"/>
      <w:r>
        <w:t>Exact</w:t>
      </w:r>
      <w:proofErr w:type="gramEnd"/>
      <w:r>
        <w:t xml:space="preserve"> setting can cut off text.</w:t>
      </w:r>
    </w:p>
    <w:p w:rsidR="00315FD7" w:rsidRDefault="00315FD7" w:rsidP="00877610">
      <w:pPr>
        <w:pStyle w:val="BodyBullet2"/>
      </w:pPr>
      <w:r>
        <w:t>Turning off the Allow row to break across pages can add a blank space on the previous page.</w:t>
      </w:r>
      <w:r w:rsidR="00084677">
        <w:br/>
      </w:r>
      <w:r w:rsidR="00084677">
        <w:rPr>
          <w:noProof/>
          <w:lang w:eastAsia="en-CA"/>
        </w:rPr>
        <w:drawing>
          <wp:inline distT="0" distB="0" distL="0" distR="0" wp14:anchorId="0D82E36F" wp14:editId="715BC7C7">
            <wp:extent cx="3648898" cy="1996440"/>
            <wp:effectExtent l="0" t="0" r="8890" b="381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649215" cy="1996613"/>
                    </a:xfrm>
                    <a:prstGeom prst="rect">
                      <a:avLst/>
                    </a:prstGeom>
                  </pic:spPr>
                </pic:pic>
              </a:graphicData>
            </a:graphic>
          </wp:inline>
        </w:drawing>
      </w:r>
    </w:p>
    <w:p w:rsidR="002B19FF" w:rsidRDefault="002B19FF" w:rsidP="00877610">
      <w:pPr>
        <w:pStyle w:val="BodyBullet1"/>
      </w:pPr>
      <w:r>
        <w:t xml:space="preserve">See information on adding page break in row on page </w:t>
      </w:r>
      <w:r w:rsidR="00652F51">
        <w:fldChar w:fldCharType="begin"/>
      </w:r>
      <w:r w:rsidR="00652F51">
        <w:instrText xml:space="preserve"> PAGEREF _Ref8046845 \h </w:instrText>
      </w:r>
      <w:r w:rsidR="00652F51">
        <w:fldChar w:fldCharType="separate"/>
      </w:r>
      <w:r w:rsidR="00652F51">
        <w:rPr>
          <w:noProof/>
        </w:rPr>
        <w:t>12</w:t>
      </w:r>
      <w:r w:rsidR="00652F51">
        <w:fldChar w:fldCharType="end"/>
      </w:r>
    </w:p>
    <w:p w:rsidR="006247B6" w:rsidRDefault="00DE1880" w:rsidP="00877610">
      <w:pPr>
        <w:pStyle w:val="Heading4"/>
      </w:pPr>
      <w:r>
        <w:t>Column Settings</w:t>
      </w:r>
    </w:p>
    <w:p w:rsidR="00DE1880" w:rsidRDefault="00DE1880" w:rsidP="00877610">
      <w:pPr>
        <w:pStyle w:val="BodyBullet1"/>
      </w:pPr>
      <w:r>
        <w:t>The column width can be set to be exact.</w:t>
      </w:r>
    </w:p>
    <w:p w:rsidR="00DE1880" w:rsidRDefault="00DE1880" w:rsidP="00877610">
      <w:pPr>
        <w:pStyle w:val="BodyBullet1"/>
      </w:pPr>
      <w:r>
        <w:t>Click Next or Previous column buttons to modify the column width.</w:t>
      </w:r>
      <w:r>
        <w:br/>
      </w:r>
      <w:r w:rsidR="00084677">
        <w:rPr>
          <w:noProof/>
          <w:lang w:eastAsia="en-CA"/>
        </w:rPr>
        <w:drawing>
          <wp:inline distT="0" distB="0" distL="0" distR="0" wp14:anchorId="690C0ECF" wp14:editId="0EA0FC3C">
            <wp:extent cx="2979420" cy="1233623"/>
            <wp:effectExtent l="0" t="0" r="0" b="508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980921" cy="1234244"/>
                    </a:xfrm>
                    <a:prstGeom prst="rect">
                      <a:avLst/>
                    </a:prstGeom>
                  </pic:spPr>
                </pic:pic>
              </a:graphicData>
            </a:graphic>
          </wp:inline>
        </w:drawing>
      </w:r>
    </w:p>
    <w:p w:rsidR="00DE1880" w:rsidRDefault="00DE1880" w:rsidP="00877610">
      <w:pPr>
        <w:pStyle w:val="BodyBullet1"/>
      </w:pPr>
      <w:r w:rsidRPr="00BE3441">
        <w:rPr>
          <w:b/>
        </w:rPr>
        <w:t>TIP</w:t>
      </w:r>
      <w:r>
        <w:t>: This can be handy when you insert a column and your table “falls” off the page.</w:t>
      </w:r>
    </w:p>
    <w:p w:rsidR="00DE1880" w:rsidRDefault="00DE1880" w:rsidP="00877610">
      <w:pPr>
        <w:pStyle w:val="Heading4"/>
      </w:pPr>
      <w:r>
        <w:lastRenderedPageBreak/>
        <w:t>Cell Settings</w:t>
      </w:r>
    </w:p>
    <w:tbl>
      <w:tblPr>
        <w:tblStyle w:val="LightList-Accent3"/>
        <w:tblW w:w="0" w:type="auto"/>
        <w:tblLook w:val="0480" w:firstRow="0" w:lastRow="0" w:firstColumn="1" w:lastColumn="0" w:noHBand="0" w:noVBand="1"/>
      </w:tblPr>
      <w:tblGrid>
        <w:gridCol w:w="5151"/>
        <w:gridCol w:w="5151"/>
      </w:tblGrid>
      <w:tr w:rsidR="00536C8C" w:rsidTr="00536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1" w:type="dxa"/>
          </w:tcPr>
          <w:p w:rsidR="00536C8C" w:rsidRDefault="00536C8C" w:rsidP="00536C8C">
            <w:pPr>
              <w:pStyle w:val="BodyText0"/>
            </w:pPr>
            <w:r>
              <w:t>The vertical alignment can be applied to the selected table cell or cells.</w:t>
            </w:r>
          </w:p>
        </w:tc>
        <w:tc>
          <w:tcPr>
            <w:tcW w:w="5151" w:type="dxa"/>
          </w:tcPr>
          <w:p w:rsidR="00536C8C" w:rsidRDefault="00536C8C" w:rsidP="00536C8C">
            <w:pPr>
              <w:pStyle w:val="BodyText0"/>
              <w:cnfStyle w:val="000000100000" w:firstRow="0" w:lastRow="0" w:firstColumn="0" w:lastColumn="0" w:oddVBand="0" w:evenVBand="0" w:oddHBand="1" w:evenHBand="0" w:firstRowFirstColumn="0" w:firstRowLastColumn="0" w:lastRowFirstColumn="0" w:lastRowLastColumn="0"/>
            </w:pPr>
            <w:r>
              <w:rPr>
                <w:noProof/>
                <w:lang w:eastAsia="en-CA"/>
              </w:rPr>
              <w:drawing>
                <wp:inline distT="0" distB="0" distL="0" distR="0" wp14:anchorId="5145000D" wp14:editId="5F1FD673">
                  <wp:extent cx="3017520" cy="137768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017782" cy="1377805"/>
                          </a:xfrm>
                          <a:prstGeom prst="rect">
                            <a:avLst/>
                          </a:prstGeom>
                        </pic:spPr>
                      </pic:pic>
                    </a:graphicData>
                  </a:graphic>
                </wp:inline>
              </w:drawing>
            </w:r>
          </w:p>
        </w:tc>
      </w:tr>
    </w:tbl>
    <w:p w:rsidR="00084677" w:rsidRDefault="00084677" w:rsidP="00877610">
      <w:pPr>
        <w:pStyle w:val="Heading4"/>
      </w:pPr>
      <w:r>
        <w:t>Table Settings</w:t>
      </w:r>
    </w:p>
    <w:tbl>
      <w:tblPr>
        <w:tblStyle w:val="LightList-Accent3"/>
        <w:tblW w:w="0" w:type="auto"/>
        <w:tblLook w:val="0480" w:firstRow="0" w:lastRow="0" w:firstColumn="1" w:lastColumn="0" w:noHBand="0" w:noVBand="1"/>
      </w:tblPr>
      <w:tblGrid>
        <w:gridCol w:w="5151"/>
        <w:gridCol w:w="5151"/>
      </w:tblGrid>
      <w:tr w:rsidR="00536C8C" w:rsidTr="009A1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1" w:type="dxa"/>
          </w:tcPr>
          <w:p w:rsidR="00536C8C" w:rsidRDefault="00536C8C" w:rsidP="00536C8C">
            <w:pPr>
              <w:pStyle w:val="BodyBullet1"/>
            </w:pPr>
            <w:r>
              <w:t>A number of settings are available in this tab:</w:t>
            </w:r>
          </w:p>
          <w:p w:rsidR="00536C8C" w:rsidRDefault="00536C8C" w:rsidP="00536C8C">
            <w:pPr>
              <w:pStyle w:val="BodyBullet2"/>
            </w:pPr>
            <w:r>
              <w:t>Size (table width)</w:t>
            </w:r>
          </w:p>
          <w:p w:rsidR="00536C8C" w:rsidRDefault="00536C8C" w:rsidP="00536C8C">
            <w:pPr>
              <w:pStyle w:val="BodyBullet2"/>
            </w:pPr>
            <w:r>
              <w:t>Alignment</w:t>
            </w:r>
          </w:p>
          <w:p w:rsidR="00536C8C" w:rsidRDefault="00536C8C" w:rsidP="00536C8C">
            <w:pPr>
              <w:pStyle w:val="BodyBullet2"/>
              <w:ind w:left="1071" w:hanging="357"/>
            </w:pPr>
            <w:r>
              <w:t>Text Wrapping (please keep setting at None)</w:t>
            </w:r>
          </w:p>
        </w:tc>
        <w:tc>
          <w:tcPr>
            <w:tcW w:w="5151" w:type="dxa"/>
          </w:tcPr>
          <w:p w:rsidR="00536C8C" w:rsidRDefault="00536C8C" w:rsidP="009A12DA">
            <w:pPr>
              <w:pStyle w:val="BodyText0"/>
              <w:cnfStyle w:val="000000100000" w:firstRow="0" w:lastRow="0" w:firstColumn="0" w:lastColumn="0" w:oddVBand="0" w:evenVBand="0" w:oddHBand="1" w:evenHBand="0" w:firstRowFirstColumn="0" w:firstRowLastColumn="0" w:lastRowFirstColumn="0" w:lastRowLastColumn="0"/>
              <w:rPr>
                <w:noProof/>
                <w:lang w:eastAsia="en-CA"/>
              </w:rPr>
            </w:pPr>
            <w:r>
              <w:rPr>
                <w:noProof/>
                <w:lang w:eastAsia="en-CA"/>
              </w:rPr>
              <w:drawing>
                <wp:inline distT="0" distB="0" distL="0" distR="0" wp14:anchorId="6355E064" wp14:editId="708E5B2E">
                  <wp:extent cx="2766060" cy="280185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772629" cy="2808505"/>
                          </a:xfrm>
                          <a:prstGeom prst="rect">
                            <a:avLst/>
                          </a:prstGeom>
                        </pic:spPr>
                      </pic:pic>
                    </a:graphicData>
                  </a:graphic>
                </wp:inline>
              </w:drawing>
            </w:r>
          </w:p>
        </w:tc>
      </w:tr>
    </w:tbl>
    <w:p w:rsidR="00536C8C" w:rsidRPr="00536C8C" w:rsidRDefault="00536C8C" w:rsidP="00536C8C">
      <w:pPr>
        <w:pStyle w:val="BodyText0"/>
      </w:pPr>
    </w:p>
    <w:p w:rsidR="003638AB" w:rsidRDefault="003638AB" w:rsidP="009D27F3">
      <w:pPr>
        <w:pStyle w:val="Heading3"/>
      </w:pPr>
      <w:bookmarkStart w:id="227" w:name="_Toc6216678"/>
      <w:bookmarkStart w:id="228" w:name="_Toc9848158"/>
      <w:r>
        <w:t>Table Design</w:t>
      </w:r>
      <w:bookmarkEnd w:id="227"/>
      <w:bookmarkEnd w:id="228"/>
    </w:p>
    <w:p w:rsidR="003638AB" w:rsidRDefault="003638AB" w:rsidP="003638AB">
      <w:pPr>
        <w:rPr>
          <w:lang w:eastAsia="en-CA"/>
        </w:rPr>
      </w:pPr>
      <w:r>
        <w:rPr>
          <w:lang w:eastAsia="en-CA"/>
        </w:rPr>
        <w:t xml:space="preserve">Some templates have a default Design applied to a new table. Designs are available on the </w:t>
      </w:r>
      <w:r w:rsidRPr="00F860EF">
        <w:rPr>
          <w:b/>
          <w:lang w:eastAsia="en-CA"/>
        </w:rPr>
        <w:t>Design</w:t>
      </w:r>
      <w:r>
        <w:rPr>
          <w:lang w:eastAsia="en-CA"/>
        </w:rPr>
        <w:t xml:space="preserve"> tab. Cell Shading and Borders can also be set from the Table Properties window.</w:t>
      </w:r>
    </w:p>
    <w:p w:rsidR="00536C8C" w:rsidRDefault="003638AB" w:rsidP="003638AB">
      <w:pPr>
        <w:rPr>
          <w:noProof/>
          <w:lang w:val="en-CA" w:eastAsia="en-CA"/>
        </w:rPr>
      </w:pPr>
      <w:r>
        <w:rPr>
          <w:lang w:eastAsia="en-CA"/>
        </w:rPr>
        <w:t xml:space="preserve">The </w:t>
      </w:r>
      <w:r w:rsidR="003728A9">
        <w:rPr>
          <w:b/>
          <w:lang w:eastAsia="en-CA"/>
        </w:rPr>
        <w:t>CST Table</w:t>
      </w:r>
      <w:r>
        <w:rPr>
          <w:lang w:eastAsia="en-CA"/>
        </w:rPr>
        <w:t xml:space="preserve"> design is the default design for many templates.</w:t>
      </w:r>
      <w:r w:rsidR="00921F72">
        <w:rPr>
          <w:lang w:eastAsia="en-CA"/>
        </w:rPr>
        <w:br/>
      </w:r>
    </w:p>
    <w:tbl>
      <w:tblPr>
        <w:tblStyle w:val="CSTTable"/>
        <w:tblW w:w="0" w:type="auto"/>
        <w:tblLook w:val="04A0" w:firstRow="1" w:lastRow="0" w:firstColumn="1" w:lastColumn="0" w:noHBand="0" w:noVBand="1"/>
      </w:tblPr>
      <w:tblGrid>
        <w:gridCol w:w="3432"/>
        <w:gridCol w:w="3432"/>
        <w:gridCol w:w="3432"/>
      </w:tblGrid>
      <w:tr w:rsidR="00536C8C" w:rsidTr="009A12DA">
        <w:trPr>
          <w:cnfStyle w:val="100000000000" w:firstRow="1" w:lastRow="0" w:firstColumn="0" w:lastColumn="0" w:oddVBand="0" w:evenVBand="0" w:oddHBand="0" w:evenHBand="0" w:firstRowFirstColumn="0" w:firstRowLastColumn="0" w:lastRowFirstColumn="0" w:lastRowLastColumn="0"/>
        </w:trPr>
        <w:tc>
          <w:tcPr>
            <w:tcW w:w="3432" w:type="dxa"/>
          </w:tcPr>
          <w:p w:rsidR="00536C8C" w:rsidRPr="00A63391" w:rsidRDefault="00536C8C" w:rsidP="009A12DA">
            <w:r w:rsidRPr="00A63391">
              <w:t>Table Heading</w:t>
            </w:r>
          </w:p>
        </w:tc>
        <w:tc>
          <w:tcPr>
            <w:tcW w:w="3432" w:type="dxa"/>
          </w:tcPr>
          <w:p w:rsidR="00536C8C" w:rsidRPr="00A63391" w:rsidRDefault="00536C8C" w:rsidP="009A12DA">
            <w:r w:rsidRPr="00A63391">
              <w:t>Table Heading</w:t>
            </w:r>
          </w:p>
        </w:tc>
        <w:tc>
          <w:tcPr>
            <w:tcW w:w="3432" w:type="dxa"/>
          </w:tcPr>
          <w:p w:rsidR="00536C8C" w:rsidRPr="00A63391" w:rsidRDefault="00536C8C" w:rsidP="009A12DA">
            <w:r w:rsidRPr="00A63391">
              <w:t>Table Heading</w:t>
            </w:r>
          </w:p>
        </w:tc>
      </w:tr>
      <w:tr w:rsidR="00536C8C" w:rsidTr="009A12DA">
        <w:tc>
          <w:tcPr>
            <w:tcW w:w="3432" w:type="dxa"/>
          </w:tcPr>
          <w:p w:rsidR="00536C8C" w:rsidRDefault="00536C8C" w:rsidP="009A12DA">
            <w:pPr>
              <w:pStyle w:val="TableText"/>
            </w:pPr>
            <w:r>
              <w:t>Table Text</w:t>
            </w:r>
          </w:p>
        </w:tc>
        <w:tc>
          <w:tcPr>
            <w:tcW w:w="3432" w:type="dxa"/>
          </w:tcPr>
          <w:p w:rsidR="00536C8C" w:rsidRDefault="00536C8C" w:rsidP="009A12DA">
            <w:pPr>
              <w:pStyle w:val="TableText"/>
            </w:pPr>
            <w:r>
              <w:t>Table Text</w:t>
            </w:r>
          </w:p>
        </w:tc>
        <w:tc>
          <w:tcPr>
            <w:tcW w:w="3432" w:type="dxa"/>
          </w:tcPr>
          <w:p w:rsidR="00536C8C" w:rsidRDefault="00536C8C" w:rsidP="009A12DA">
            <w:pPr>
              <w:pStyle w:val="TableText"/>
            </w:pPr>
            <w:r>
              <w:t>Table Text</w:t>
            </w:r>
          </w:p>
        </w:tc>
      </w:tr>
      <w:tr w:rsidR="00536C8C" w:rsidTr="009A12DA">
        <w:tc>
          <w:tcPr>
            <w:tcW w:w="3432" w:type="dxa"/>
          </w:tcPr>
          <w:p w:rsidR="00536C8C" w:rsidRDefault="00536C8C" w:rsidP="009A12DA">
            <w:pPr>
              <w:pStyle w:val="TableText"/>
            </w:pPr>
            <w:r>
              <w:t>Table Text</w:t>
            </w:r>
          </w:p>
        </w:tc>
        <w:tc>
          <w:tcPr>
            <w:tcW w:w="3432" w:type="dxa"/>
          </w:tcPr>
          <w:p w:rsidR="00536C8C" w:rsidRDefault="00536C8C" w:rsidP="009A12DA">
            <w:pPr>
              <w:pStyle w:val="TableText"/>
            </w:pPr>
            <w:r>
              <w:t>Table Text</w:t>
            </w:r>
          </w:p>
        </w:tc>
        <w:tc>
          <w:tcPr>
            <w:tcW w:w="3432" w:type="dxa"/>
          </w:tcPr>
          <w:p w:rsidR="00536C8C" w:rsidRDefault="00536C8C" w:rsidP="009A12DA">
            <w:pPr>
              <w:pStyle w:val="TableText"/>
            </w:pPr>
            <w:r>
              <w:t>Table Text</w:t>
            </w:r>
          </w:p>
        </w:tc>
      </w:tr>
    </w:tbl>
    <w:p w:rsidR="00536C8C" w:rsidRDefault="00536C8C" w:rsidP="003638AB">
      <w:pPr>
        <w:rPr>
          <w:noProof/>
          <w:lang w:val="en-CA" w:eastAsia="en-CA"/>
        </w:rPr>
      </w:pPr>
    </w:p>
    <w:p w:rsidR="00536C8C" w:rsidRDefault="00536C8C" w:rsidP="003638AB">
      <w:pPr>
        <w:rPr>
          <w:noProof/>
          <w:lang w:val="en-CA" w:eastAsia="en-CA"/>
        </w:rPr>
      </w:pPr>
    </w:p>
    <w:tbl>
      <w:tblPr>
        <w:tblStyle w:val="LightList-Accent3"/>
        <w:tblW w:w="0" w:type="auto"/>
        <w:tblLook w:val="0680" w:firstRow="0" w:lastRow="0" w:firstColumn="1" w:lastColumn="0" w:noHBand="1" w:noVBand="1"/>
      </w:tblPr>
      <w:tblGrid>
        <w:gridCol w:w="5151"/>
        <w:gridCol w:w="5151"/>
      </w:tblGrid>
      <w:tr w:rsidR="00536C8C" w:rsidTr="00536C8C">
        <w:tc>
          <w:tcPr>
            <w:cnfStyle w:val="001000000000" w:firstRow="0" w:lastRow="0" w:firstColumn="1" w:lastColumn="0" w:oddVBand="0" w:evenVBand="0" w:oddHBand="0" w:evenHBand="0" w:firstRowFirstColumn="0" w:firstRowLastColumn="0" w:lastRowFirstColumn="0" w:lastRowLastColumn="0"/>
            <w:tcW w:w="5151" w:type="dxa"/>
          </w:tcPr>
          <w:p w:rsidR="00536C8C" w:rsidRPr="00536C8C" w:rsidRDefault="00536C8C" w:rsidP="00536C8C">
            <w:pPr>
              <w:pStyle w:val="Step1Number"/>
              <w:numPr>
                <w:ilvl w:val="0"/>
                <w:numId w:val="37"/>
              </w:numPr>
            </w:pPr>
            <w:r w:rsidRPr="00536C8C">
              <w:lastRenderedPageBreak/>
              <w:t>Click anywhere on the table.</w:t>
            </w:r>
          </w:p>
          <w:p w:rsidR="00536C8C" w:rsidRDefault="00536C8C" w:rsidP="00536C8C">
            <w:pPr>
              <w:pStyle w:val="Step1Number"/>
              <w:numPr>
                <w:ilvl w:val="0"/>
                <w:numId w:val="37"/>
              </w:numPr>
              <w:rPr>
                <w:noProof/>
                <w:lang w:eastAsia="en-CA"/>
              </w:rPr>
            </w:pPr>
            <w:r>
              <w:t xml:space="preserve">Select </w:t>
            </w:r>
            <w:r w:rsidRPr="003728A9">
              <w:rPr>
                <w:b/>
              </w:rPr>
              <w:t>Design</w:t>
            </w:r>
            <w:r>
              <w:t xml:space="preserve"> tab under </w:t>
            </w:r>
            <w:r w:rsidRPr="00536C8C">
              <w:rPr>
                <w:b/>
              </w:rPr>
              <w:t>Table Tools</w:t>
            </w:r>
            <w:r>
              <w:t>.</w:t>
            </w:r>
          </w:p>
          <w:p w:rsidR="00536C8C" w:rsidRDefault="00536C8C" w:rsidP="00536C8C">
            <w:pPr>
              <w:pStyle w:val="Step1Number"/>
              <w:numPr>
                <w:ilvl w:val="0"/>
                <w:numId w:val="37"/>
              </w:numPr>
              <w:rPr>
                <w:noProof/>
                <w:lang w:eastAsia="en-CA"/>
              </w:rPr>
            </w:pPr>
            <w:r>
              <w:t xml:space="preserve">Hover to make sure you have located the </w:t>
            </w:r>
            <w:r w:rsidRPr="003728A9">
              <w:rPr>
                <w:b/>
              </w:rPr>
              <w:t>CST Table</w:t>
            </w:r>
            <w:r>
              <w:t xml:space="preserve"> Design. Click to apply.</w:t>
            </w:r>
          </w:p>
          <w:p w:rsidR="00536C8C" w:rsidRDefault="00536C8C" w:rsidP="00536C8C">
            <w:pPr>
              <w:pStyle w:val="Step1Number"/>
              <w:numPr>
                <w:ilvl w:val="0"/>
                <w:numId w:val="37"/>
              </w:numPr>
              <w:rPr>
                <w:noProof/>
                <w:lang w:eastAsia="en-CA"/>
              </w:rPr>
            </w:pPr>
            <w:r>
              <w:rPr>
                <w:noProof/>
                <w:lang w:eastAsia="en-CA"/>
              </w:rPr>
              <w:t>You can turn off the s</w:t>
            </w:r>
            <w:bookmarkStart w:id="229" w:name="_GoBack"/>
            <w:bookmarkEnd w:id="229"/>
            <w:r>
              <w:rPr>
                <w:noProof/>
                <w:lang w:eastAsia="en-CA"/>
              </w:rPr>
              <w:t xml:space="preserve">hading for the header row by deselecting </w:t>
            </w:r>
            <w:r w:rsidRPr="00536C8C">
              <w:rPr>
                <w:b/>
                <w:noProof/>
                <w:lang w:eastAsia="en-CA"/>
              </w:rPr>
              <w:t>Header Row</w:t>
            </w:r>
            <w:r>
              <w:rPr>
                <w:noProof/>
                <w:lang w:eastAsia="en-CA"/>
              </w:rPr>
              <w:t xml:space="preserve"> </w:t>
            </w:r>
            <w:r>
              <w:rPr>
                <w:noProof/>
                <w:lang w:eastAsia="en-CA"/>
              </w:rPr>
              <w:t>check box</w:t>
            </w:r>
            <w:r>
              <w:rPr>
                <w:noProof/>
                <w:lang w:eastAsia="en-CA"/>
              </w:rPr>
              <w:t xml:space="preserve"> on the </w:t>
            </w:r>
            <w:r w:rsidRPr="00536C8C">
              <w:rPr>
                <w:b/>
                <w:noProof/>
                <w:lang w:eastAsia="en-CA"/>
              </w:rPr>
              <w:t>Table Style Options</w:t>
            </w:r>
            <w:r>
              <w:rPr>
                <w:noProof/>
                <w:lang w:eastAsia="en-CA"/>
              </w:rPr>
              <w:t>.</w:t>
            </w:r>
          </w:p>
        </w:tc>
        <w:tc>
          <w:tcPr>
            <w:tcW w:w="5151" w:type="dxa"/>
          </w:tcPr>
          <w:p w:rsidR="00536C8C" w:rsidRDefault="00536C8C" w:rsidP="003638AB">
            <w:pPr>
              <w:cnfStyle w:val="000000000000" w:firstRow="0" w:lastRow="0" w:firstColumn="0" w:lastColumn="0" w:oddVBand="0" w:evenVBand="0" w:oddHBand="0" w:evenHBand="0" w:firstRowFirstColumn="0" w:firstRowLastColumn="0" w:lastRowFirstColumn="0" w:lastRowLastColumn="0"/>
              <w:rPr>
                <w:noProof/>
                <w:lang w:val="en-CA" w:eastAsia="en-CA"/>
              </w:rPr>
            </w:pPr>
            <w:r>
              <w:rPr>
                <w:noProof/>
                <w:lang w:eastAsia="en-CA"/>
              </w:rPr>
              <w:drawing>
                <wp:inline distT="0" distB="0" distL="0" distR="0" wp14:anchorId="0611F28F" wp14:editId="7992FE89">
                  <wp:extent cx="1120237" cy="1051651"/>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120237" cy="1051651"/>
                          </a:xfrm>
                          <a:prstGeom prst="rect">
                            <a:avLst/>
                          </a:prstGeom>
                        </pic:spPr>
                      </pic:pic>
                    </a:graphicData>
                  </a:graphic>
                </wp:inline>
              </w:drawing>
            </w:r>
            <w:r>
              <w:rPr>
                <w:noProof/>
                <w:lang w:val="en-CA" w:eastAsia="en-CA"/>
              </w:rPr>
              <w:t xml:space="preserve">   </w:t>
            </w:r>
            <w:r>
              <w:rPr>
                <w:noProof/>
                <w:lang w:eastAsia="en-CA"/>
              </w:rPr>
              <w:drawing>
                <wp:inline distT="0" distB="0" distL="0" distR="0" wp14:anchorId="173BBC84" wp14:editId="69BBD942">
                  <wp:extent cx="819048" cy="1095238"/>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819048" cy="1095238"/>
                          </a:xfrm>
                          <a:prstGeom prst="rect">
                            <a:avLst/>
                          </a:prstGeom>
                        </pic:spPr>
                      </pic:pic>
                    </a:graphicData>
                  </a:graphic>
                </wp:inline>
              </w:drawing>
            </w:r>
          </w:p>
          <w:p w:rsidR="00536C8C" w:rsidRDefault="00536C8C" w:rsidP="003638AB">
            <w:pPr>
              <w:cnfStyle w:val="000000000000" w:firstRow="0" w:lastRow="0" w:firstColumn="0" w:lastColumn="0" w:oddVBand="0" w:evenVBand="0" w:oddHBand="0" w:evenHBand="0" w:firstRowFirstColumn="0" w:firstRowLastColumn="0" w:lastRowFirstColumn="0" w:lastRowLastColumn="0"/>
              <w:rPr>
                <w:noProof/>
                <w:lang w:val="en-CA" w:eastAsia="en-CA"/>
              </w:rPr>
            </w:pPr>
            <w:r>
              <w:rPr>
                <w:noProof/>
                <w:lang w:val="en-CA" w:eastAsia="en-CA"/>
              </w:rPr>
              <w:drawing>
                <wp:inline distT="0" distB="0" distL="0" distR="0" wp14:anchorId="3342A102" wp14:editId="1E279B53">
                  <wp:extent cx="2104762" cy="8095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104762" cy="809524"/>
                          </a:xfrm>
                          <a:prstGeom prst="rect">
                            <a:avLst/>
                          </a:prstGeom>
                        </pic:spPr>
                      </pic:pic>
                    </a:graphicData>
                  </a:graphic>
                </wp:inline>
              </w:drawing>
            </w:r>
          </w:p>
        </w:tc>
      </w:tr>
    </w:tbl>
    <w:p w:rsidR="00921F72" w:rsidRDefault="00921F72" w:rsidP="003638AB">
      <w:pPr>
        <w:rPr>
          <w:noProof/>
          <w:lang w:val="en-CA" w:eastAsia="en-CA"/>
        </w:rPr>
      </w:pPr>
    </w:p>
    <w:p w:rsidR="003A086E" w:rsidRDefault="003A086E" w:rsidP="009D27F3">
      <w:pPr>
        <w:pStyle w:val="Heading3"/>
      </w:pPr>
      <w:bookmarkStart w:id="230" w:name="_Toc9848159"/>
      <w:r>
        <w:t>Customize Table</w:t>
      </w:r>
      <w:bookmarkEnd w:id="230"/>
    </w:p>
    <w:tbl>
      <w:tblPr>
        <w:tblW w:w="0" w:type="auto"/>
        <w:tblLook w:val="04A0" w:firstRow="1" w:lastRow="0" w:firstColumn="1" w:lastColumn="0" w:noHBand="0" w:noVBand="1"/>
      </w:tblPr>
      <w:tblGrid>
        <w:gridCol w:w="1361"/>
        <w:gridCol w:w="4675"/>
        <w:gridCol w:w="4266"/>
      </w:tblGrid>
      <w:tr w:rsidR="003638AB" w:rsidTr="00BE3441">
        <w:tc>
          <w:tcPr>
            <w:tcW w:w="1361" w:type="dxa"/>
          </w:tcPr>
          <w:p w:rsidR="003638AB" w:rsidRDefault="003638AB" w:rsidP="006A03EB">
            <w:pPr>
              <w:pStyle w:val="BodyText0"/>
            </w:pPr>
            <w:r>
              <w:t>Borders</w:t>
            </w:r>
          </w:p>
        </w:tc>
        <w:tc>
          <w:tcPr>
            <w:tcW w:w="4675" w:type="dxa"/>
          </w:tcPr>
          <w:p w:rsidR="003638AB" w:rsidRDefault="003638AB" w:rsidP="006A03EB">
            <w:pPr>
              <w:pStyle w:val="BodyText0"/>
            </w:pPr>
            <w:r>
              <w:t>Applies a border (line) for borders above, between and below to a table, or selected cell(s).</w:t>
            </w:r>
          </w:p>
          <w:p w:rsidR="003638AB" w:rsidRDefault="003638AB" w:rsidP="006A03EB">
            <w:pPr>
              <w:pStyle w:val="BodyText0"/>
            </w:pPr>
            <w:r>
              <w:t>Choose the style, colour and width of the border and then click the different buttons to apply the style to one or more line. You will need to re-apply the line if you want to change the style.</w:t>
            </w:r>
          </w:p>
        </w:tc>
        <w:tc>
          <w:tcPr>
            <w:tcW w:w="4266" w:type="dxa"/>
          </w:tcPr>
          <w:p w:rsidR="003638AB" w:rsidRDefault="003638AB" w:rsidP="006A03EB">
            <w:pPr>
              <w:pStyle w:val="BodyText0"/>
              <w:rPr>
                <w:noProof/>
                <w:lang w:eastAsia="en-CA"/>
              </w:rPr>
            </w:pPr>
            <w:r>
              <w:rPr>
                <w:noProof/>
                <w:lang w:eastAsia="en-CA"/>
              </w:rPr>
              <w:drawing>
                <wp:inline distT="0" distB="0" distL="0" distR="0" wp14:anchorId="757594E5" wp14:editId="3ADE1A31">
                  <wp:extent cx="2570400" cy="1711946"/>
                  <wp:effectExtent l="0" t="0" r="1905"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570400" cy="1711946"/>
                          </a:xfrm>
                          <a:prstGeom prst="rect">
                            <a:avLst/>
                          </a:prstGeom>
                        </pic:spPr>
                      </pic:pic>
                    </a:graphicData>
                  </a:graphic>
                </wp:inline>
              </w:drawing>
            </w:r>
          </w:p>
        </w:tc>
      </w:tr>
      <w:tr w:rsidR="003638AB" w:rsidTr="00BE3441">
        <w:tc>
          <w:tcPr>
            <w:tcW w:w="1361" w:type="dxa"/>
          </w:tcPr>
          <w:p w:rsidR="003638AB" w:rsidRDefault="003638AB" w:rsidP="006A03EB">
            <w:pPr>
              <w:pStyle w:val="BodyText0"/>
            </w:pPr>
            <w:r>
              <w:t>Shading</w:t>
            </w:r>
          </w:p>
        </w:tc>
        <w:tc>
          <w:tcPr>
            <w:tcW w:w="4675" w:type="dxa"/>
          </w:tcPr>
          <w:p w:rsidR="003638AB" w:rsidRDefault="003638AB" w:rsidP="006A03EB">
            <w:pPr>
              <w:pStyle w:val="BodyText0"/>
            </w:pPr>
            <w:r>
              <w:t xml:space="preserve">Applies cell shading to a table or selected cell or cells. </w:t>
            </w:r>
          </w:p>
          <w:p w:rsidR="003638AB" w:rsidRDefault="003638AB" w:rsidP="006A03EB">
            <w:pPr>
              <w:pStyle w:val="BodyText0"/>
            </w:pPr>
            <w:r>
              <w:t>Shading can also be done on the Table Tools Design tab.</w:t>
            </w:r>
          </w:p>
        </w:tc>
        <w:tc>
          <w:tcPr>
            <w:tcW w:w="4266" w:type="dxa"/>
          </w:tcPr>
          <w:p w:rsidR="003638AB" w:rsidRDefault="003638AB" w:rsidP="006A03EB">
            <w:pPr>
              <w:pStyle w:val="BodyText0"/>
              <w:rPr>
                <w:noProof/>
                <w:lang w:eastAsia="en-CA"/>
              </w:rPr>
            </w:pPr>
            <w:r>
              <w:rPr>
                <w:noProof/>
                <w:lang w:eastAsia="en-CA"/>
              </w:rPr>
              <w:drawing>
                <wp:inline distT="0" distB="0" distL="0" distR="0" wp14:anchorId="759F8D29" wp14:editId="04F7430D">
                  <wp:extent cx="2570400" cy="1993630"/>
                  <wp:effectExtent l="0" t="0" r="1905" b="6985"/>
                  <wp:docPr id="86" name="Picture 86" descr="C:\Users\CWILLI~1\AppData\Local\Temp\SNAGHTML56c07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CWILLI~1\AppData\Local\Temp\SNAGHTML56c07aa.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70400" cy="1993630"/>
                          </a:xfrm>
                          <a:prstGeom prst="rect">
                            <a:avLst/>
                          </a:prstGeom>
                          <a:noFill/>
                          <a:ln>
                            <a:noFill/>
                          </a:ln>
                        </pic:spPr>
                      </pic:pic>
                    </a:graphicData>
                  </a:graphic>
                </wp:inline>
              </w:drawing>
            </w:r>
          </w:p>
        </w:tc>
      </w:tr>
    </w:tbl>
    <w:p w:rsidR="003638AB" w:rsidRDefault="003638AB" w:rsidP="003638AB">
      <w:pPr>
        <w:pStyle w:val="BodyText0"/>
        <w:rPr>
          <w:lang w:eastAsia="en-CA"/>
        </w:rPr>
      </w:pPr>
    </w:p>
    <w:p w:rsidR="003638AB" w:rsidRDefault="003638AB" w:rsidP="003A3507">
      <w:pPr>
        <w:pStyle w:val="Heading1"/>
      </w:pPr>
      <w:bookmarkStart w:id="231" w:name="_Toc6216679"/>
      <w:bookmarkStart w:id="232" w:name="_Ref6908774"/>
      <w:bookmarkStart w:id="233" w:name="_Ref6908791"/>
      <w:bookmarkStart w:id="234" w:name="_Toc9848160"/>
      <w:r>
        <w:lastRenderedPageBreak/>
        <w:t>Table of Contents (TOC)</w:t>
      </w:r>
      <w:bookmarkEnd w:id="231"/>
      <w:bookmarkEnd w:id="232"/>
      <w:bookmarkEnd w:id="233"/>
      <w:bookmarkEnd w:id="234"/>
    </w:p>
    <w:p w:rsidR="003638AB" w:rsidRDefault="003638AB" w:rsidP="003638AB">
      <w:pPr>
        <w:pStyle w:val="BodyText0"/>
        <w:rPr>
          <w:lang w:eastAsia="en-CA"/>
        </w:rPr>
      </w:pPr>
      <w:r>
        <w:rPr>
          <w:lang w:eastAsia="en-CA"/>
        </w:rPr>
        <w:t>A Table of Contents (TOC) is a type of Reference in Word. By default, a Table of Contents will insert the text where Heading 1, Heading 2 and Heading 3 styles have been applied. In some templates there are Special Heading styles that are based on these heading styles. They will also get pulled into the Table of contents.</w:t>
      </w:r>
    </w:p>
    <w:p w:rsidR="003638AB" w:rsidRDefault="003638AB" w:rsidP="006A4711">
      <w:pPr>
        <w:pStyle w:val="Step1Number"/>
        <w:numPr>
          <w:ilvl w:val="0"/>
          <w:numId w:val="24"/>
        </w:numPr>
        <w:rPr>
          <w:lang w:eastAsia="en-CA"/>
        </w:rPr>
      </w:pPr>
      <w:r>
        <w:rPr>
          <w:lang w:eastAsia="en-CA"/>
        </w:rPr>
        <w:t>Prepare a page near the beginning of your document where you want to add the table of content</w:t>
      </w:r>
      <w:r w:rsidR="00FA3D03">
        <w:rPr>
          <w:lang w:eastAsia="en-CA"/>
        </w:rPr>
        <w:t>s</w:t>
      </w:r>
      <w:r>
        <w:rPr>
          <w:lang w:eastAsia="en-CA"/>
        </w:rPr>
        <w:t>.</w:t>
      </w:r>
    </w:p>
    <w:p w:rsidR="003638AB" w:rsidRDefault="003638AB" w:rsidP="006A4711">
      <w:pPr>
        <w:pStyle w:val="Step1Number"/>
        <w:numPr>
          <w:ilvl w:val="0"/>
          <w:numId w:val="24"/>
        </w:numPr>
        <w:rPr>
          <w:lang w:eastAsia="en-CA"/>
        </w:rPr>
      </w:pPr>
      <w:r>
        <w:rPr>
          <w:lang w:eastAsia="en-CA"/>
        </w:rPr>
        <w:t>Enter a Heading, e.g. Table of Contents. If you do not want the table of contents title, do not apply a style based on Heading 1, Heading 2 and Heading 3 styles.</w:t>
      </w:r>
      <w:r>
        <w:rPr>
          <w:lang w:eastAsia="en-CA"/>
        </w:rPr>
        <w:br/>
      </w:r>
      <w:r>
        <w:rPr>
          <w:lang w:eastAsia="en-CA"/>
        </w:rPr>
        <w:br/>
        <w:t>As we have seen, these heading styles have a Level number. The Level number controls the indentation of the different headings listed in the TOC.</w:t>
      </w:r>
    </w:p>
    <w:p w:rsidR="003638AB" w:rsidRDefault="003638AB" w:rsidP="006A4711">
      <w:pPr>
        <w:pStyle w:val="Step1Number"/>
        <w:numPr>
          <w:ilvl w:val="0"/>
          <w:numId w:val="24"/>
        </w:numPr>
        <w:rPr>
          <w:lang w:eastAsia="en-CA"/>
        </w:rPr>
      </w:pPr>
      <w:r>
        <w:rPr>
          <w:lang w:eastAsia="en-CA"/>
        </w:rPr>
        <w:t>Click the Table of Contents button on the References ribbon.</w:t>
      </w:r>
    </w:p>
    <w:p w:rsidR="003638AB" w:rsidRDefault="003638AB" w:rsidP="006A4711">
      <w:pPr>
        <w:pStyle w:val="Step1Number"/>
        <w:numPr>
          <w:ilvl w:val="0"/>
          <w:numId w:val="24"/>
        </w:numPr>
        <w:rPr>
          <w:lang w:eastAsia="en-CA"/>
        </w:rPr>
      </w:pPr>
      <w:r>
        <w:rPr>
          <w:lang w:eastAsia="en-CA"/>
        </w:rPr>
        <w:t>Choose the format for the table of contents.</w:t>
      </w:r>
      <w:r>
        <w:rPr>
          <w:lang w:eastAsia="en-CA"/>
        </w:rPr>
        <w:br/>
      </w:r>
      <w:r>
        <w:rPr>
          <w:lang w:eastAsia="en-CA"/>
        </w:rPr>
        <w:br/>
      </w:r>
      <w:r>
        <w:rPr>
          <w:noProof/>
          <w:lang w:eastAsia="en-CA"/>
        </w:rPr>
        <w:drawing>
          <wp:inline distT="0" distB="0" distL="0" distR="0" wp14:anchorId="1CD40598" wp14:editId="0CE750B8">
            <wp:extent cx="2576945" cy="379455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573503" cy="3789483"/>
                    </a:xfrm>
                    <a:prstGeom prst="rect">
                      <a:avLst/>
                    </a:prstGeom>
                  </pic:spPr>
                </pic:pic>
              </a:graphicData>
            </a:graphic>
          </wp:inline>
        </w:drawing>
      </w:r>
      <w:r>
        <w:rPr>
          <w:lang w:eastAsia="en-CA"/>
        </w:rPr>
        <w:br/>
      </w:r>
      <w:r>
        <w:rPr>
          <w:lang w:eastAsia="en-CA"/>
        </w:rPr>
        <w:br/>
        <w:t>A table of contents field is inserted with the headings.</w:t>
      </w:r>
    </w:p>
    <w:tbl>
      <w:tblPr>
        <w:tblpPr w:leftFromText="180" w:rightFromText="180" w:vertAnchor="text" w:horzAnchor="margin" w:tblpY="296"/>
        <w:tblW w:w="5000" w:type="pct"/>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721"/>
        <w:gridCol w:w="9581"/>
      </w:tblGrid>
      <w:tr w:rsidR="008B6B9C" w:rsidTr="008B6B9C">
        <w:tc>
          <w:tcPr>
            <w:tcW w:w="350" w:type="pct"/>
          </w:tcPr>
          <w:p w:rsidR="008B6B9C" w:rsidRDefault="008B6B9C" w:rsidP="008B6B9C">
            <w:pPr>
              <w:pStyle w:val="BodyText0"/>
            </w:pPr>
            <w:r>
              <w:rPr>
                <w:noProof/>
                <w:lang w:eastAsia="en-CA"/>
              </w:rPr>
              <w:lastRenderedPageBreak/>
              <w:drawing>
                <wp:inline distT="0" distB="0" distL="0" distR="0" wp14:anchorId="211054AC" wp14:editId="0A8D1C4F">
                  <wp:extent cx="292608" cy="37490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608" cy="374904"/>
                          </a:xfrm>
                          <a:prstGeom prst="rect">
                            <a:avLst/>
                          </a:prstGeom>
                        </pic:spPr>
                      </pic:pic>
                    </a:graphicData>
                  </a:graphic>
                </wp:inline>
              </w:drawing>
            </w:r>
          </w:p>
        </w:tc>
        <w:tc>
          <w:tcPr>
            <w:tcW w:w="4650" w:type="pct"/>
          </w:tcPr>
          <w:p w:rsidR="008B6B9C" w:rsidRDefault="008B6B9C" w:rsidP="008B6B9C">
            <w:pPr>
              <w:pStyle w:val="TableText"/>
              <w:rPr>
                <w:rFonts w:eastAsia="SimSun" w:cstheme="minorHAnsi"/>
                <w:lang w:eastAsia="en-CA"/>
              </w:rPr>
            </w:pPr>
            <w:r w:rsidRPr="005471F8">
              <w:rPr>
                <w:b/>
              </w:rPr>
              <w:t>NOTE</w:t>
            </w:r>
            <w:r>
              <w:rPr>
                <w:b/>
              </w:rPr>
              <w:t>S</w:t>
            </w:r>
            <w:r>
              <w:t xml:space="preserve">: </w:t>
            </w:r>
          </w:p>
          <w:p w:rsidR="008B6B9C" w:rsidRDefault="008B6B9C" w:rsidP="008B6B9C">
            <w:pPr>
              <w:pStyle w:val="BodyBullet1"/>
            </w:pPr>
            <w:r>
              <w:t>Table of Contents is not automatically updated. Right-click the TOC and select update table at the top left corner.</w:t>
            </w:r>
          </w:p>
          <w:p w:rsidR="008B6B9C" w:rsidRDefault="008B6B9C" w:rsidP="008B6B9C">
            <w:pPr>
              <w:pStyle w:val="BodyBullet1"/>
            </w:pPr>
            <w:r>
              <w:t>Only first three heading levels are displayed in the TOC.</w:t>
            </w:r>
          </w:p>
        </w:tc>
      </w:tr>
    </w:tbl>
    <w:p w:rsidR="008B6B9C" w:rsidRDefault="008B6B9C" w:rsidP="008B6B9C">
      <w:pPr>
        <w:pStyle w:val="Step1Number"/>
        <w:numPr>
          <w:ilvl w:val="0"/>
          <w:numId w:val="0"/>
        </w:numPr>
        <w:rPr>
          <w:lang w:eastAsia="en-CA"/>
        </w:rPr>
      </w:pPr>
    </w:p>
    <w:p w:rsidR="003638AB" w:rsidRDefault="003638AB" w:rsidP="003A3507">
      <w:pPr>
        <w:pStyle w:val="Heading2"/>
      </w:pPr>
      <w:bookmarkStart w:id="235" w:name="_Toc6216680"/>
      <w:bookmarkStart w:id="236" w:name="_Toc9848161"/>
      <w:r>
        <w:t>Update a Table of Contents</w:t>
      </w:r>
      <w:bookmarkEnd w:id="235"/>
      <w:bookmarkEnd w:id="236"/>
    </w:p>
    <w:p w:rsidR="003638AB" w:rsidRPr="001643E0" w:rsidRDefault="003638AB" w:rsidP="003638AB">
      <w:pPr>
        <w:pStyle w:val="BodyText0"/>
        <w:rPr>
          <w:lang w:eastAsia="en-CA"/>
        </w:rPr>
      </w:pPr>
      <w:r>
        <w:rPr>
          <w:lang w:eastAsia="en-CA"/>
        </w:rPr>
        <w:t xml:space="preserve">When you edit a document, you usually need to update the Table of Content field to ensure the headings and page numbers reflect changes. </w:t>
      </w:r>
    </w:p>
    <w:p w:rsidR="003638AB" w:rsidRDefault="003638AB" w:rsidP="006A4711">
      <w:pPr>
        <w:pStyle w:val="Step1Number"/>
        <w:numPr>
          <w:ilvl w:val="0"/>
          <w:numId w:val="25"/>
        </w:numPr>
        <w:rPr>
          <w:lang w:eastAsia="en-CA"/>
        </w:rPr>
      </w:pPr>
      <w:r>
        <w:rPr>
          <w:lang w:eastAsia="en-CA"/>
        </w:rPr>
        <w:t>Right-click the Table of Contents field.</w:t>
      </w:r>
    </w:p>
    <w:p w:rsidR="003638AB" w:rsidRDefault="003638AB" w:rsidP="003638AB">
      <w:pPr>
        <w:pStyle w:val="Step1Number"/>
        <w:rPr>
          <w:lang w:eastAsia="en-CA"/>
        </w:rPr>
      </w:pPr>
      <w:r>
        <w:rPr>
          <w:lang w:eastAsia="en-CA"/>
        </w:rPr>
        <w:t xml:space="preserve">Choose </w:t>
      </w:r>
      <w:r w:rsidRPr="00BE3441">
        <w:rPr>
          <w:b/>
          <w:lang w:eastAsia="en-CA"/>
        </w:rPr>
        <w:t>Update Field</w:t>
      </w:r>
      <w:r>
        <w:rPr>
          <w:lang w:eastAsia="en-CA"/>
        </w:rPr>
        <w:t>.</w:t>
      </w:r>
    </w:p>
    <w:p w:rsidR="003638AB" w:rsidRDefault="003638AB" w:rsidP="003638AB">
      <w:pPr>
        <w:pStyle w:val="BodyText0"/>
        <w:rPr>
          <w:lang w:eastAsia="en-CA"/>
        </w:rPr>
      </w:pPr>
      <w:r>
        <w:rPr>
          <w:noProof/>
          <w:lang w:eastAsia="en-CA"/>
        </w:rPr>
        <w:drawing>
          <wp:inline distT="0" distB="0" distL="0" distR="0" wp14:anchorId="6283C3A9" wp14:editId="73F616BD">
            <wp:extent cx="5943600" cy="27876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2787650"/>
                    </a:xfrm>
                    <a:prstGeom prst="rect">
                      <a:avLst/>
                    </a:prstGeom>
                  </pic:spPr>
                </pic:pic>
              </a:graphicData>
            </a:graphic>
          </wp:inline>
        </w:drawing>
      </w:r>
      <w:r>
        <w:rPr>
          <w:lang w:eastAsia="en-CA"/>
        </w:rPr>
        <w:br/>
      </w:r>
    </w:p>
    <w:p w:rsidR="003638AB" w:rsidRDefault="003638AB" w:rsidP="003638AB">
      <w:pPr>
        <w:pStyle w:val="Step1Number"/>
        <w:rPr>
          <w:lang w:eastAsia="en-CA"/>
        </w:rPr>
      </w:pPr>
      <w:r>
        <w:rPr>
          <w:lang w:eastAsia="en-CA"/>
        </w:rPr>
        <w:lastRenderedPageBreak/>
        <w:t xml:space="preserve">Select </w:t>
      </w:r>
      <w:r w:rsidRPr="00F860EF">
        <w:rPr>
          <w:b/>
          <w:lang w:eastAsia="en-CA"/>
        </w:rPr>
        <w:t>Update entire table</w:t>
      </w:r>
      <w:r>
        <w:rPr>
          <w:lang w:eastAsia="en-CA"/>
        </w:rPr>
        <w:t xml:space="preserve"> and click </w:t>
      </w:r>
      <w:r w:rsidRPr="00F860EF">
        <w:rPr>
          <w:b/>
          <w:lang w:eastAsia="en-CA"/>
        </w:rPr>
        <w:t>Ok</w:t>
      </w:r>
      <w:r>
        <w:rPr>
          <w:lang w:eastAsia="en-CA"/>
        </w:rPr>
        <w:t>.</w:t>
      </w:r>
      <w:r>
        <w:rPr>
          <w:lang w:eastAsia="en-CA"/>
        </w:rPr>
        <w:br/>
      </w:r>
      <w:r>
        <w:rPr>
          <w:lang w:eastAsia="en-CA"/>
        </w:rPr>
        <w:br/>
        <w:t xml:space="preserve"> </w:t>
      </w:r>
      <w:r>
        <w:rPr>
          <w:noProof/>
          <w:lang w:eastAsia="en-CA"/>
        </w:rPr>
        <w:drawing>
          <wp:inline distT="0" distB="0" distL="0" distR="0" wp14:anchorId="42D34386" wp14:editId="3DD2570D">
            <wp:extent cx="2752725" cy="1431925"/>
            <wp:effectExtent l="0" t="0" r="9525" b="0"/>
            <wp:docPr id="89" name="Picture 89" descr="C:\Users\CWILLI~1\AppData\Local\Temp\SNAGHTML1480a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CWILLI~1\AppData\Local\Temp\SNAGHTML1480adf.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52725" cy="1431925"/>
                    </a:xfrm>
                    <a:prstGeom prst="rect">
                      <a:avLst/>
                    </a:prstGeom>
                    <a:noFill/>
                    <a:ln>
                      <a:noFill/>
                    </a:ln>
                  </pic:spPr>
                </pic:pic>
              </a:graphicData>
            </a:graphic>
          </wp:inline>
        </w:drawing>
      </w:r>
    </w:p>
    <w:p w:rsidR="00FA3D03" w:rsidRDefault="00FA3D03" w:rsidP="003638AB">
      <w:pPr>
        <w:pStyle w:val="Step1Number"/>
        <w:rPr>
          <w:lang w:eastAsia="en-CA"/>
        </w:rPr>
      </w:pPr>
      <w:r>
        <w:rPr>
          <w:lang w:eastAsia="en-CA"/>
        </w:rPr>
        <w:t xml:space="preserve">Review the TOC. Make sure that additional information is not </w:t>
      </w:r>
      <w:r w:rsidR="00FD5376">
        <w:rPr>
          <w:lang w:eastAsia="en-CA"/>
        </w:rPr>
        <w:t>included</w:t>
      </w:r>
      <w:r>
        <w:rPr>
          <w:lang w:eastAsia="en-CA"/>
        </w:rPr>
        <w:t>.</w:t>
      </w:r>
    </w:p>
    <w:p w:rsidR="0082775D" w:rsidRDefault="0082775D" w:rsidP="009D27F3">
      <w:pPr>
        <w:pStyle w:val="Heading2"/>
      </w:pPr>
      <w:bookmarkStart w:id="237" w:name="_Toc9848162"/>
      <w:r>
        <w:t>Troubleshoot Table of Content Problems</w:t>
      </w:r>
      <w:bookmarkEnd w:id="237"/>
    </w:p>
    <w:p w:rsidR="0082775D" w:rsidRDefault="0082775D" w:rsidP="0082775D">
      <w:pPr>
        <w:pStyle w:val="TableText"/>
      </w:pPr>
      <w:proofErr w:type="gramStart"/>
      <w:r>
        <w:t>If you see text that is being pulled into the TOC that should not be there, formatting errors have been made.</w:t>
      </w:r>
      <w:proofErr w:type="gramEnd"/>
      <w:r>
        <w:t xml:space="preserve"> In this example there are two formatting errors that need to be fixed. </w:t>
      </w:r>
    </w:p>
    <w:p w:rsidR="0082775D" w:rsidRPr="008F58E1" w:rsidRDefault="0082775D" w:rsidP="0082775D">
      <w:pPr>
        <w:pStyle w:val="BodyBullet1"/>
        <w:numPr>
          <w:ilvl w:val="0"/>
          <w:numId w:val="7"/>
        </w:numPr>
        <w:spacing w:line="240" w:lineRule="auto"/>
      </w:pPr>
      <w:r w:rsidRPr="008F58E1">
        <w:t xml:space="preserve">Some text in </w:t>
      </w:r>
      <w:r>
        <w:t>a</w:t>
      </w:r>
      <w:r w:rsidRPr="008F58E1">
        <w:t xml:space="preserve"> section has a heading style applied (Introduction).</w:t>
      </w:r>
    </w:p>
    <w:p w:rsidR="0082775D" w:rsidRDefault="0082775D" w:rsidP="0082775D">
      <w:pPr>
        <w:pStyle w:val="BodyBullet1"/>
        <w:numPr>
          <w:ilvl w:val="0"/>
          <w:numId w:val="7"/>
        </w:numPr>
        <w:spacing w:line="240" w:lineRule="auto"/>
      </w:pPr>
      <w:r>
        <w:t>There is also an image in another section has a heading style applied (Activity)</w:t>
      </w:r>
    </w:p>
    <w:p w:rsidR="0082775D" w:rsidRDefault="0082775D" w:rsidP="0082775D">
      <w:pPr>
        <w:pStyle w:val="TableText"/>
        <w:tabs>
          <w:tab w:val="left" w:pos="5940"/>
        </w:tabs>
        <w:ind w:left="0"/>
        <w:rPr>
          <w:noProof/>
          <w:lang w:val="en-CA" w:eastAsia="en-CA"/>
        </w:rPr>
      </w:pPr>
      <w:r w:rsidRPr="00901F21">
        <w:tab/>
      </w:r>
      <w:r>
        <w:rPr>
          <w:noProof/>
          <w:lang w:val="en-CA" w:eastAsia="en-CA"/>
        </w:rPr>
        <w:drawing>
          <wp:inline distT="0" distB="0" distL="0" distR="0" wp14:anchorId="493F54B2" wp14:editId="1DA11EF6">
            <wp:extent cx="4514850" cy="3705225"/>
            <wp:effectExtent l="0" t="0" r="0" b="9525"/>
            <wp:docPr id="31" name="Picture 31" descr="C:\Users\CWILLI~1\AppData\Local\Temp\SNAGHTMLf92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WILLI~1\AppData\Local\Temp\SNAGHTMLf92447.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14850" cy="3705225"/>
                    </a:xfrm>
                    <a:prstGeom prst="rect">
                      <a:avLst/>
                    </a:prstGeom>
                    <a:noFill/>
                    <a:ln>
                      <a:noFill/>
                    </a:ln>
                  </pic:spPr>
                </pic:pic>
              </a:graphicData>
            </a:graphic>
          </wp:inline>
        </w:drawing>
      </w:r>
    </w:p>
    <w:p w:rsidR="0082775D" w:rsidRPr="00010372" w:rsidRDefault="0082775D" w:rsidP="006A4711">
      <w:pPr>
        <w:pStyle w:val="Step1Number"/>
        <w:numPr>
          <w:ilvl w:val="0"/>
          <w:numId w:val="14"/>
        </w:numPr>
        <w:spacing w:line="240" w:lineRule="auto"/>
        <w:ind w:left="720" w:hanging="360"/>
      </w:pPr>
      <w:r w:rsidRPr="00010372">
        <w:t xml:space="preserve">Check the styles that have been applied to the text by selecting paragraphs and seeing which style is highlighted in the </w:t>
      </w:r>
      <w:r w:rsidRPr="00010372">
        <w:rPr>
          <w:b/>
        </w:rPr>
        <w:t>Styles Pane</w:t>
      </w:r>
      <w:r w:rsidRPr="00010372">
        <w:t>.</w:t>
      </w:r>
    </w:p>
    <w:p w:rsidR="0082775D" w:rsidRPr="00901F21" w:rsidRDefault="0082775D" w:rsidP="006A4711">
      <w:pPr>
        <w:pStyle w:val="Step1Number"/>
        <w:numPr>
          <w:ilvl w:val="0"/>
          <w:numId w:val="14"/>
        </w:numPr>
        <w:spacing w:line="240" w:lineRule="auto"/>
        <w:ind w:left="720" w:hanging="360"/>
      </w:pPr>
      <w:r w:rsidRPr="00901F21">
        <w:lastRenderedPageBreak/>
        <w:t>Apply the correct style for each of the paragraphs, including the blank paragraphs that need to be corrected.</w:t>
      </w:r>
    </w:p>
    <w:p w:rsidR="0082775D" w:rsidRDefault="0082775D" w:rsidP="0082775D">
      <w:pPr>
        <w:pStyle w:val="Step1Number"/>
        <w:rPr>
          <w:noProof/>
          <w:lang w:eastAsia="en-CA"/>
        </w:rPr>
      </w:pPr>
      <w:r w:rsidRPr="00901F21">
        <w:t>Update the Tables of Contents to make sure all of the problems have been corrected</w:t>
      </w:r>
      <w:r>
        <w:t xml:space="preserve"> (see page </w:t>
      </w:r>
      <w:r>
        <w:fldChar w:fldCharType="begin"/>
      </w:r>
      <w:r>
        <w:instrText xml:space="preserve"> PAGEREF _Ref9339049 \h </w:instrText>
      </w:r>
      <w:r>
        <w:fldChar w:fldCharType="separate"/>
      </w:r>
      <w:r>
        <w:rPr>
          <w:noProof/>
        </w:rPr>
        <w:t>7</w:t>
      </w:r>
      <w:r>
        <w:fldChar w:fldCharType="end"/>
      </w:r>
      <w:r>
        <w:t>)</w:t>
      </w:r>
      <w:r w:rsidRPr="00901F21">
        <w:t>.</w:t>
      </w:r>
      <w:r>
        <w:br/>
      </w:r>
      <w:r>
        <w:rPr>
          <w:noProof/>
          <w:lang w:eastAsia="en-CA"/>
        </w:rPr>
        <w:drawing>
          <wp:inline distT="0" distB="0" distL="0" distR="0" wp14:anchorId="492D853B" wp14:editId="725CF54F">
            <wp:extent cx="4579259" cy="1533269"/>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590625" cy="1537075"/>
                    </a:xfrm>
                    <a:prstGeom prst="rect">
                      <a:avLst/>
                    </a:prstGeom>
                  </pic:spPr>
                </pic:pic>
              </a:graphicData>
            </a:graphic>
          </wp:inline>
        </w:drawing>
      </w:r>
      <w:r w:rsidR="00CD4156">
        <w:br/>
      </w:r>
    </w:p>
    <w:p w:rsidR="00EF43AF" w:rsidRDefault="00EF43AF" w:rsidP="003A3507">
      <w:pPr>
        <w:pStyle w:val="Heading1"/>
      </w:pPr>
      <w:bookmarkStart w:id="238" w:name="_Toc9848163"/>
      <w:r>
        <w:t>Section Breaks</w:t>
      </w:r>
      <w:bookmarkEnd w:id="238"/>
    </w:p>
    <w:p w:rsidR="00EF43AF" w:rsidRDefault="00EF43AF" w:rsidP="00EF43AF">
      <w:pPr>
        <w:pStyle w:val="BodyText0"/>
        <w:rPr>
          <w:lang w:eastAsia="en-CA"/>
        </w:rPr>
      </w:pPr>
      <w:r>
        <w:rPr>
          <w:lang w:eastAsia="en-CA"/>
        </w:rPr>
        <w:t xml:space="preserve">A Word document may have section breaks, where in </w:t>
      </w:r>
      <w:proofErr w:type="gramStart"/>
      <w:r>
        <w:rPr>
          <w:lang w:eastAsia="en-CA"/>
        </w:rPr>
        <w:t>most larger</w:t>
      </w:r>
      <w:proofErr w:type="gramEnd"/>
      <w:r>
        <w:rPr>
          <w:lang w:eastAsia="en-CA"/>
        </w:rPr>
        <w:t xml:space="preserve"> templates (</w:t>
      </w:r>
      <w:proofErr w:type="spellStart"/>
      <w:r>
        <w:rPr>
          <w:lang w:eastAsia="en-CA"/>
        </w:rPr>
        <w:t>eg</w:t>
      </w:r>
      <w:proofErr w:type="spellEnd"/>
      <w:r>
        <w:rPr>
          <w:lang w:eastAsia="en-CA"/>
        </w:rPr>
        <w:t>. Workbook template), have been pre-built into the styles. There are two</w:t>
      </w:r>
      <w:r>
        <w:t xml:space="preserve"> main kinds of sections. </w:t>
      </w:r>
      <w:r w:rsidRPr="002030B3">
        <w:rPr>
          <w:b/>
        </w:rPr>
        <w:t xml:space="preserve">Continuous </w:t>
      </w:r>
      <w:r>
        <w:t>pertains to part of a page or pages.</w:t>
      </w:r>
      <w:r w:rsidRPr="001D6C4A">
        <w:t xml:space="preserve"> </w:t>
      </w:r>
      <w:r w:rsidRPr="001D6C4A">
        <w:rPr>
          <w:b/>
        </w:rPr>
        <w:t xml:space="preserve">Next Page </w:t>
      </w:r>
      <w:r>
        <w:t xml:space="preserve">includes an entire page or pages. </w:t>
      </w:r>
    </w:p>
    <w:p w:rsidR="00EF43AF" w:rsidRDefault="00EF43AF" w:rsidP="006A4711">
      <w:pPr>
        <w:pStyle w:val="Step1Number"/>
        <w:numPr>
          <w:ilvl w:val="0"/>
          <w:numId w:val="22"/>
        </w:numPr>
      </w:pPr>
      <w:r>
        <w:t xml:space="preserve">To insert a section, click the </w:t>
      </w:r>
      <w:r w:rsidRPr="00CD4156">
        <w:rPr>
          <w:b/>
        </w:rPr>
        <w:t>Breaks</w:t>
      </w:r>
      <w:r>
        <w:t xml:space="preserve"> drop-down button on the </w:t>
      </w:r>
      <w:r w:rsidRPr="00CD4156">
        <w:rPr>
          <w:b/>
        </w:rPr>
        <w:t>Page Layout</w:t>
      </w:r>
      <w:r>
        <w:t xml:space="preserve"> ribbon.</w:t>
      </w:r>
      <w:r>
        <w:br/>
      </w:r>
      <w:r>
        <w:rPr>
          <w:noProof/>
          <w:lang w:eastAsia="en-CA"/>
        </w:rPr>
        <w:drawing>
          <wp:inline distT="0" distB="0" distL="0" distR="0" wp14:anchorId="70376875" wp14:editId="18AF46E5">
            <wp:extent cx="3338422" cy="970083"/>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340886" cy="970799"/>
                    </a:xfrm>
                    <a:prstGeom prst="rect">
                      <a:avLst/>
                    </a:prstGeom>
                  </pic:spPr>
                </pic:pic>
              </a:graphicData>
            </a:graphic>
          </wp:inline>
        </w:drawing>
      </w:r>
    </w:p>
    <w:p w:rsidR="00EF43AF" w:rsidRDefault="00EF43AF" w:rsidP="006A4711">
      <w:pPr>
        <w:pStyle w:val="Step1Number"/>
        <w:numPr>
          <w:ilvl w:val="0"/>
          <w:numId w:val="22"/>
        </w:numPr>
      </w:pPr>
      <w:r>
        <w:lastRenderedPageBreak/>
        <w:t>Choose the type of section that you need.</w:t>
      </w:r>
      <w:r>
        <w:br/>
      </w:r>
      <w:r>
        <w:rPr>
          <w:noProof/>
          <w:lang w:eastAsia="en-CA"/>
        </w:rPr>
        <w:drawing>
          <wp:inline distT="0" distB="0" distL="0" distR="0" wp14:anchorId="173F725F" wp14:editId="78135C4F">
            <wp:extent cx="2183936" cy="3533478"/>
            <wp:effectExtent l="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186525" cy="3537666"/>
                    </a:xfrm>
                    <a:prstGeom prst="rect">
                      <a:avLst/>
                    </a:prstGeom>
                  </pic:spPr>
                </pic:pic>
              </a:graphicData>
            </a:graphic>
          </wp:inline>
        </w:drawing>
      </w:r>
    </w:p>
    <w:p w:rsidR="00EF43AF" w:rsidRDefault="00EF43AF" w:rsidP="003A3507">
      <w:pPr>
        <w:pStyle w:val="Heading2"/>
      </w:pPr>
      <w:bookmarkStart w:id="239" w:name="_Toc9848164"/>
      <w:r>
        <w:t>Continuous Sections</w:t>
      </w:r>
      <w:bookmarkEnd w:id="239"/>
    </w:p>
    <w:p w:rsidR="00EF43AF" w:rsidRDefault="00EF43AF" w:rsidP="00EF43AF">
      <w:pPr>
        <w:pStyle w:val="BodyText0"/>
      </w:pPr>
      <w:r>
        <w:t>Continuous section formatting includes column numbers (default is one column) and margins for a specific area. You should not need to modify the margins.</w:t>
      </w:r>
    </w:p>
    <w:p w:rsidR="00EF43AF" w:rsidRDefault="00EF43AF" w:rsidP="003A3507">
      <w:pPr>
        <w:pStyle w:val="Heading2"/>
      </w:pPr>
      <w:bookmarkStart w:id="240" w:name="_Toc9848165"/>
      <w:r>
        <w:t>Next page Sections</w:t>
      </w:r>
      <w:bookmarkEnd w:id="240"/>
    </w:p>
    <w:p w:rsidR="00EF43AF" w:rsidRDefault="00EF43AF" w:rsidP="00EF43AF">
      <w:pPr>
        <w:pStyle w:val="BodyText0"/>
      </w:pPr>
      <w:r>
        <w:t>Next Page Section formatting controls:</w:t>
      </w:r>
    </w:p>
    <w:p w:rsidR="00EF43AF" w:rsidRDefault="00EF43AF" w:rsidP="00EF43AF">
      <w:pPr>
        <w:pStyle w:val="BodyBullet1"/>
      </w:pPr>
      <w:r>
        <w:t>Page orientation</w:t>
      </w:r>
      <w:r w:rsidR="00FA3D03">
        <w:t xml:space="preserve"> (landscaping and portrait)</w:t>
      </w:r>
    </w:p>
    <w:p w:rsidR="00EF43AF" w:rsidRDefault="00EF43AF" w:rsidP="00EF43AF">
      <w:pPr>
        <w:pStyle w:val="BodyBullet1"/>
      </w:pPr>
      <w:r>
        <w:t xml:space="preserve">Paper size </w:t>
      </w:r>
    </w:p>
    <w:p w:rsidR="00EF43AF" w:rsidRDefault="00EF43AF" w:rsidP="00EF43AF">
      <w:pPr>
        <w:pStyle w:val="BodyBullet1"/>
      </w:pPr>
      <w:r>
        <w:t xml:space="preserve">Headers and Footers. </w:t>
      </w:r>
    </w:p>
    <w:p w:rsidR="00EF43AF" w:rsidRPr="00EF43AF" w:rsidRDefault="00EF43AF" w:rsidP="00EF43AF">
      <w:pPr>
        <w:pStyle w:val="BodyBullet1"/>
        <w:rPr>
          <w:lang w:eastAsia="en-CA"/>
        </w:rPr>
      </w:pPr>
      <w:r>
        <w:t>Some margin settings are applied to entire pages, e.g. Mirrored.</w:t>
      </w:r>
    </w:p>
    <w:p w:rsidR="006A03EB" w:rsidRDefault="00F31574" w:rsidP="00CD4156">
      <w:pPr>
        <w:pStyle w:val="Heading1"/>
        <w:pageBreakBefore/>
      </w:pPr>
      <w:bookmarkStart w:id="241" w:name="_Toc6216681"/>
      <w:bookmarkStart w:id="242" w:name="_Ref8026618"/>
      <w:bookmarkStart w:id="243" w:name="_Ref9591089"/>
      <w:bookmarkStart w:id="244" w:name="_Toc9848166"/>
      <w:r>
        <w:lastRenderedPageBreak/>
        <w:t xml:space="preserve">Using </w:t>
      </w:r>
      <w:proofErr w:type="spellStart"/>
      <w:r>
        <w:t>Snagit</w:t>
      </w:r>
      <w:proofErr w:type="spellEnd"/>
      <w:r>
        <w:t xml:space="preserve"> to </w:t>
      </w:r>
      <w:proofErr w:type="gramStart"/>
      <w:r w:rsidR="006A03EB">
        <w:t>Captur</w:t>
      </w:r>
      <w:r>
        <w:t>e</w:t>
      </w:r>
      <w:proofErr w:type="gramEnd"/>
      <w:r w:rsidR="006A03EB">
        <w:t xml:space="preserve"> screenshots</w:t>
      </w:r>
      <w:bookmarkEnd w:id="241"/>
      <w:bookmarkEnd w:id="242"/>
      <w:bookmarkEnd w:id="243"/>
      <w:bookmarkEnd w:id="244"/>
    </w:p>
    <w:p w:rsidR="006A03EB" w:rsidRPr="00A5187E" w:rsidRDefault="006A03EB" w:rsidP="00BE3441">
      <w:pPr>
        <w:pStyle w:val="BodyText0"/>
      </w:pPr>
      <w:r>
        <w:rPr>
          <w:lang w:val="en-US"/>
        </w:rPr>
        <w:t xml:space="preserve">Getting good quality screenshots improve how well the learner can see the images and therefore learn the content. </w:t>
      </w:r>
    </w:p>
    <w:p w:rsidR="006A03EB" w:rsidRDefault="006A03EB" w:rsidP="006A03EB">
      <w:pPr>
        <w:pStyle w:val="Heading3"/>
      </w:pPr>
      <w:bookmarkStart w:id="245" w:name="_Toc6216683"/>
      <w:bookmarkStart w:id="246" w:name="_Ref9847944"/>
      <w:bookmarkStart w:id="247" w:name="_Toc9848167"/>
      <w:r>
        <w:t>Prepare Your Screen</w:t>
      </w:r>
      <w:bookmarkEnd w:id="245"/>
      <w:bookmarkEnd w:id="246"/>
      <w:bookmarkEnd w:id="247"/>
    </w:p>
    <w:p w:rsidR="00B173C4" w:rsidRPr="001A7B21" w:rsidRDefault="00B173C4" w:rsidP="003A3507">
      <w:pPr>
        <w:pStyle w:val="BodyText0"/>
      </w:pPr>
      <w:r>
        <w:rPr>
          <w:lang w:eastAsia="en-CA"/>
        </w:rPr>
        <w:t>Before grabbing the screenshot:</w:t>
      </w:r>
    </w:p>
    <w:p w:rsidR="006A03EB" w:rsidRPr="00A672F9" w:rsidRDefault="006A03EB" w:rsidP="006A03EB">
      <w:pPr>
        <w:pStyle w:val="BodyBullet1"/>
        <w:rPr>
          <w:lang w:eastAsia="en-CA"/>
        </w:rPr>
      </w:pPr>
      <w:r>
        <w:rPr>
          <w:lang w:eastAsia="en-CA"/>
        </w:rPr>
        <w:t>Place the screen on a large monitor, rather than the laptop monitor. The large monitors have a much higher resolution.</w:t>
      </w:r>
    </w:p>
    <w:p w:rsidR="006A03EB" w:rsidRDefault="006A03EB" w:rsidP="003A3507">
      <w:pPr>
        <w:pStyle w:val="BodyBullet1"/>
      </w:pPr>
      <w:r>
        <w:t xml:space="preserve">When you want to take the screenshot of the whole window of the clinical application: </w:t>
      </w:r>
    </w:p>
    <w:p w:rsidR="006A03EB" w:rsidRPr="00B173C4" w:rsidRDefault="006A03EB" w:rsidP="003A3507">
      <w:pPr>
        <w:pStyle w:val="BodyBullet2"/>
        <w:ind w:left="1066"/>
      </w:pPr>
      <w:r w:rsidRPr="00B173C4">
        <w:t xml:space="preserve">Decrease the </w:t>
      </w:r>
      <w:r w:rsidR="005E7D5B">
        <w:t>size</w:t>
      </w:r>
      <w:r w:rsidRPr="00B173C4">
        <w:t xml:space="preserve"> of the window as much as possible</w:t>
      </w:r>
    </w:p>
    <w:p w:rsidR="006A03EB" w:rsidRPr="00B173C4" w:rsidRDefault="006A03EB" w:rsidP="003A3507">
      <w:pPr>
        <w:pStyle w:val="BodyBullet2"/>
        <w:ind w:left="1066"/>
      </w:pPr>
      <w:r w:rsidRPr="00B173C4">
        <w:t>Adjusting the width of the columns</w:t>
      </w:r>
    </w:p>
    <w:p w:rsidR="006A03EB" w:rsidRDefault="006A03EB" w:rsidP="003A3507">
      <w:pPr>
        <w:pStyle w:val="BodyBullet2"/>
        <w:ind w:left="1066"/>
      </w:pPr>
      <w:r w:rsidRPr="00B173C4">
        <w:t>Collapse any unnecessary widget or category on the screen</w:t>
      </w:r>
    </w:p>
    <w:p w:rsidR="005E7D5B" w:rsidRDefault="005E7D5B" w:rsidP="005E7D5B">
      <w:pPr>
        <w:pStyle w:val="Heading4"/>
      </w:pPr>
      <w:r>
        <w:t>Before &amp; After Example of Preparing Your Screen</w:t>
      </w:r>
    </w:p>
    <w:tbl>
      <w:tblPr>
        <w:tblStyle w:val="LightList-Accent3"/>
        <w:tblW w:w="0" w:type="auto"/>
        <w:tblLook w:val="0480" w:firstRow="0" w:lastRow="0" w:firstColumn="1" w:lastColumn="0" w:noHBand="0" w:noVBand="1"/>
      </w:tblPr>
      <w:tblGrid>
        <w:gridCol w:w="5151"/>
        <w:gridCol w:w="5151"/>
      </w:tblGrid>
      <w:tr w:rsidR="005E7D5B" w:rsidTr="005E7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1" w:type="dxa"/>
          </w:tcPr>
          <w:p w:rsidR="005E7D5B" w:rsidRDefault="005E7D5B" w:rsidP="005E7D5B">
            <w:pPr>
              <w:pStyle w:val="BodyText0"/>
            </w:pPr>
            <w:r>
              <w:rPr>
                <w:noProof/>
                <w:lang w:eastAsia="en-CA"/>
              </w:rPr>
              <w:drawing>
                <wp:inline distT="0" distB="0" distL="0" distR="0" wp14:anchorId="422921D2" wp14:editId="3F034863">
                  <wp:extent cx="3099991" cy="1708030"/>
                  <wp:effectExtent l="0" t="0" r="571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b="1361"/>
                          <a:stretch>
                            <a:fillRect/>
                          </a:stretch>
                        </pic:blipFill>
                        <pic:spPr bwMode="auto">
                          <a:xfrm>
                            <a:off x="0" y="0"/>
                            <a:ext cx="3103378" cy="1709896"/>
                          </a:xfrm>
                          <a:prstGeom prst="rect">
                            <a:avLst/>
                          </a:prstGeom>
                          <a:noFill/>
                          <a:ln>
                            <a:noFill/>
                          </a:ln>
                        </pic:spPr>
                      </pic:pic>
                    </a:graphicData>
                  </a:graphic>
                </wp:inline>
              </w:drawing>
            </w:r>
          </w:p>
        </w:tc>
        <w:tc>
          <w:tcPr>
            <w:tcW w:w="5151" w:type="dxa"/>
          </w:tcPr>
          <w:p w:rsidR="005E7D5B" w:rsidRDefault="005E7D5B" w:rsidP="005E7D5B">
            <w:pPr>
              <w:pStyle w:val="BodyText0"/>
              <w:cnfStyle w:val="000000100000" w:firstRow="0" w:lastRow="0" w:firstColumn="0" w:lastColumn="0" w:oddVBand="0" w:evenVBand="0" w:oddHBand="1" w:evenHBand="0" w:firstRowFirstColumn="0" w:firstRowLastColumn="0" w:lastRowFirstColumn="0" w:lastRowLastColumn="0"/>
            </w:pPr>
            <w:r>
              <w:rPr>
                <w:noProof/>
                <w:lang w:eastAsia="en-CA"/>
              </w:rPr>
              <w:drawing>
                <wp:inline distT="0" distB="0" distL="0" distR="0" wp14:anchorId="7BFCC24C" wp14:editId="2AB6D0A0">
                  <wp:extent cx="3065144" cy="2708694"/>
                  <wp:effectExtent l="0" t="0" r="254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81049" cy="2722750"/>
                          </a:xfrm>
                          <a:prstGeom prst="rect">
                            <a:avLst/>
                          </a:prstGeom>
                          <a:noFill/>
                          <a:ln>
                            <a:noFill/>
                          </a:ln>
                        </pic:spPr>
                      </pic:pic>
                    </a:graphicData>
                  </a:graphic>
                </wp:inline>
              </w:drawing>
            </w:r>
          </w:p>
        </w:tc>
      </w:tr>
    </w:tbl>
    <w:p w:rsidR="005E7D5B" w:rsidRPr="00B173C4" w:rsidRDefault="005E7D5B" w:rsidP="005E7D5B">
      <w:pPr>
        <w:pStyle w:val="BodyText0"/>
      </w:pPr>
    </w:p>
    <w:p w:rsidR="006A03EB" w:rsidRDefault="006A03EB" w:rsidP="003A3507">
      <w:pPr>
        <w:pStyle w:val="BodyBullet1"/>
      </w:pPr>
      <w:r>
        <w:t>When you only need to capture part of the screen:</w:t>
      </w:r>
    </w:p>
    <w:p w:rsidR="006A03EB" w:rsidRDefault="006A03EB" w:rsidP="003A3507">
      <w:pPr>
        <w:pStyle w:val="BodyBullet2"/>
        <w:ind w:left="1066"/>
      </w:pPr>
      <w:r>
        <w:t xml:space="preserve">Only capture the part of the screen that you need to. </w:t>
      </w:r>
    </w:p>
    <w:p w:rsidR="006A03EB" w:rsidRDefault="006A03EB" w:rsidP="003A3507">
      <w:pPr>
        <w:pStyle w:val="BodyBullet2"/>
        <w:ind w:left="1066"/>
      </w:pPr>
      <w:r>
        <w:t xml:space="preserve">If you need to crop the image, crop the image in </w:t>
      </w:r>
      <w:proofErr w:type="spellStart"/>
      <w:r>
        <w:t>Snagit</w:t>
      </w:r>
      <w:proofErr w:type="spellEnd"/>
    </w:p>
    <w:p w:rsidR="005E7D5B" w:rsidRDefault="005E7D5B" w:rsidP="00B47C01">
      <w:pPr>
        <w:pStyle w:val="Heading3"/>
      </w:pPr>
      <w:bookmarkStart w:id="248" w:name="_Toc9848168"/>
      <w:bookmarkStart w:id="249" w:name="_Toc6216684"/>
      <w:r>
        <w:lastRenderedPageBreak/>
        <w:t>Edit Image in Snagit</w:t>
      </w:r>
      <w:bookmarkEnd w:id="248"/>
    </w:p>
    <w:p w:rsidR="005E7D5B" w:rsidRDefault="005E7D5B" w:rsidP="005E7D5B">
      <w:pPr>
        <w:pStyle w:val="BodyBullet1"/>
      </w:pPr>
      <w:r>
        <w:t xml:space="preserve">Perform screenshot adjustments (e.g. cropping) in </w:t>
      </w:r>
      <w:proofErr w:type="spellStart"/>
      <w:r>
        <w:t>Snagit</w:t>
      </w:r>
      <w:proofErr w:type="spellEnd"/>
      <w:r>
        <w:t xml:space="preserve"> not in Word document.</w:t>
      </w:r>
    </w:p>
    <w:p w:rsidR="005E7D5B" w:rsidRPr="005E7D5B" w:rsidRDefault="005E7D5B" w:rsidP="005E7D5B">
      <w:pPr>
        <w:pStyle w:val="BodyBullet1"/>
      </w:pPr>
      <w:r>
        <w:t xml:space="preserve">Perform all edits, such as adding numbers, boxes and call outs in </w:t>
      </w:r>
      <w:proofErr w:type="spellStart"/>
      <w:r>
        <w:t>Snagit</w:t>
      </w:r>
      <w:proofErr w:type="spellEnd"/>
      <w:r>
        <w:t xml:space="preserve"> and then copy-paste the whole image to the Word document.</w:t>
      </w:r>
    </w:p>
    <w:p w:rsidR="006A03EB" w:rsidRDefault="006A03EB" w:rsidP="00B47C01">
      <w:pPr>
        <w:pStyle w:val="Heading3"/>
      </w:pPr>
      <w:bookmarkStart w:id="250" w:name="_Toc9848169"/>
      <w:r>
        <w:t>Add Boxes to Identify Part</w:t>
      </w:r>
      <w:r w:rsidR="00B173C4">
        <w:t>s</w:t>
      </w:r>
      <w:r>
        <w:t xml:space="preserve"> of a Screen</w:t>
      </w:r>
      <w:bookmarkEnd w:id="249"/>
      <w:bookmarkEnd w:id="250"/>
    </w:p>
    <w:p w:rsidR="006A03EB" w:rsidRDefault="006A03EB" w:rsidP="00D45130">
      <w:pPr>
        <w:pStyle w:val="BodyBullet1"/>
        <w:keepLines/>
        <w:ind w:left="714" w:hanging="357"/>
      </w:pPr>
      <w:r>
        <w:t xml:space="preserve">Use the shape drawing tools in </w:t>
      </w:r>
      <w:proofErr w:type="spellStart"/>
      <w:r>
        <w:t>Snagit</w:t>
      </w:r>
      <w:proofErr w:type="spellEnd"/>
      <w:r>
        <w:t xml:space="preserve"> to highlight the area you are showing.</w:t>
      </w:r>
      <w:r>
        <w:br/>
      </w:r>
      <w:r>
        <w:br/>
      </w:r>
      <w:r w:rsidR="00D45130">
        <w:rPr>
          <w:noProof/>
          <w:lang w:eastAsia="en-CA"/>
        </w:rPr>
        <w:drawing>
          <wp:inline distT="0" distB="0" distL="0" distR="0" wp14:anchorId="426E5D12" wp14:editId="1EF5584D">
            <wp:extent cx="5149970" cy="309493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150106" cy="3095015"/>
                    </a:xfrm>
                    <a:prstGeom prst="rect">
                      <a:avLst/>
                    </a:prstGeom>
                  </pic:spPr>
                </pic:pic>
              </a:graphicData>
            </a:graphic>
          </wp:inline>
        </w:drawing>
      </w:r>
      <w:r>
        <w:br/>
      </w:r>
    </w:p>
    <w:tbl>
      <w:tblPr>
        <w:tblW w:w="5000" w:type="pct"/>
        <w:tblInd w:w="113" w:type="dxa"/>
        <w:tblBorders>
          <w:top w:val="single" w:sz="8" w:space="0" w:color="auto"/>
          <w:left w:val="single" w:sz="8" w:space="0" w:color="auto"/>
          <w:bottom w:val="single" w:sz="8" w:space="0" w:color="auto"/>
          <w:right w:val="single" w:sz="8" w:space="0" w:color="auto"/>
        </w:tblBorders>
        <w:tblLayout w:type="fixed"/>
        <w:tblCellMar>
          <w:top w:w="113" w:type="dxa"/>
          <w:bottom w:w="113" w:type="dxa"/>
        </w:tblCellMar>
        <w:tblLook w:val="04A0" w:firstRow="1" w:lastRow="0" w:firstColumn="1" w:lastColumn="0" w:noHBand="0" w:noVBand="1"/>
      </w:tblPr>
      <w:tblGrid>
        <w:gridCol w:w="721"/>
        <w:gridCol w:w="9581"/>
      </w:tblGrid>
      <w:tr w:rsidR="00D45130" w:rsidTr="00EB61FC">
        <w:tc>
          <w:tcPr>
            <w:tcW w:w="350" w:type="pct"/>
          </w:tcPr>
          <w:p w:rsidR="00D45130" w:rsidRDefault="00D45130" w:rsidP="00EB61FC">
            <w:pPr>
              <w:pStyle w:val="BodyText0"/>
            </w:pPr>
            <w:r>
              <w:rPr>
                <w:noProof/>
                <w:lang w:eastAsia="en-CA"/>
              </w:rPr>
              <w:drawing>
                <wp:inline distT="0" distB="0" distL="0" distR="0" wp14:anchorId="454956DE" wp14:editId="299654C6">
                  <wp:extent cx="292608" cy="374904"/>
                  <wp:effectExtent l="0" t="0" r="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608" cy="374904"/>
                          </a:xfrm>
                          <a:prstGeom prst="rect">
                            <a:avLst/>
                          </a:prstGeom>
                        </pic:spPr>
                      </pic:pic>
                    </a:graphicData>
                  </a:graphic>
                </wp:inline>
              </w:drawing>
            </w:r>
          </w:p>
        </w:tc>
        <w:tc>
          <w:tcPr>
            <w:tcW w:w="4650" w:type="pct"/>
          </w:tcPr>
          <w:p w:rsidR="00D45130" w:rsidRDefault="00D45130" w:rsidP="00EB61FC">
            <w:pPr>
              <w:pStyle w:val="TableText"/>
              <w:rPr>
                <w:rFonts w:eastAsia="SimSun" w:cstheme="minorHAnsi"/>
                <w:lang w:eastAsia="en-CA"/>
              </w:rPr>
            </w:pPr>
            <w:r w:rsidRPr="005471F8">
              <w:rPr>
                <w:b/>
              </w:rPr>
              <w:t>NOTE</w:t>
            </w:r>
            <w:r>
              <w:rPr>
                <w:b/>
              </w:rPr>
              <w:t>S</w:t>
            </w:r>
            <w:r>
              <w:t xml:space="preserve">: </w:t>
            </w:r>
            <w:r>
              <w:rPr>
                <w:rFonts w:eastAsia="SimSun" w:cstheme="minorHAnsi"/>
                <w:lang w:eastAsia="en-CA"/>
              </w:rPr>
              <w:t xml:space="preserve">For older versions of </w:t>
            </w:r>
            <w:proofErr w:type="spellStart"/>
            <w:r>
              <w:rPr>
                <w:rFonts w:eastAsia="SimSun" w:cstheme="minorHAnsi"/>
                <w:lang w:eastAsia="en-CA"/>
              </w:rPr>
              <w:t>Snagit</w:t>
            </w:r>
            <w:proofErr w:type="spellEnd"/>
            <w:r>
              <w:rPr>
                <w:rFonts w:eastAsia="SimSun" w:cstheme="minorHAnsi"/>
                <w:lang w:eastAsia="en-CA"/>
              </w:rPr>
              <w:t>:</w:t>
            </w:r>
          </w:p>
          <w:p w:rsidR="00D45130" w:rsidRDefault="00D45130" w:rsidP="006A4711">
            <w:pPr>
              <w:pStyle w:val="Step1Number"/>
              <w:numPr>
                <w:ilvl w:val="0"/>
                <w:numId w:val="16"/>
              </w:numPr>
            </w:pPr>
            <w:r w:rsidRPr="00F41E99">
              <w:t xml:space="preserve">Select </w:t>
            </w:r>
            <w:r>
              <w:t>Drawing Tools</w:t>
            </w:r>
            <w:r w:rsidRPr="00F41E99">
              <w:t xml:space="preserve"> on the toolbar. </w:t>
            </w:r>
          </w:p>
          <w:p w:rsidR="00D45130" w:rsidRDefault="00D45130" w:rsidP="006A4711">
            <w:pPr>
              <w:pStyle w:val="Step1Number"/>
              <w:numPr>
                <w:ilvl w:val="0"/>
                <w:numId w:val="16"/>
              </w:numPr>
            </w:pPr>
            <w:r>
              <w:t xml:space="preserve">Choose the red box. </w:t>
            </w:r>
            <w:r w:rsidRPr="00F41E99">
              <w:br/>
            </w:r>
            <w:r>
              <w:rPr>
                <w:noProof/>
                <w:lang w:eastAsia="en-CA"/>
              </w:rPr>
              <w:drawing>
                <wp:inline distT="0" distB="0" distL="0" distR="0" wp14:anchorId="073EE668" wp14:editId="1319D948">
                  <wp:extent cx="5055079" cy="1311215"/>
                  <wp:effectExtent l="0" t="0" r="0" b="381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4">
                            <a:extLst>
                              <a:ext uri="{28A0092B-C50C-407E-A947-70E740481C1C}">
                                <a14:useLocalDpi xmlns:a14="http://schemas.microsoft.com/office/drawing/2010/main" val="0"/>
                              </a:ext>
                            </a:extLst>
                          </a:blip>
                          <a:srcRect r="20321"/>
                          <a:stretch/>
                        </pic:blipFill>
                        <pic:spPr bwMode="auto">
                          <a:xfrm>
                            <a:off x="0" y="0"/>
                            <a:ext cx="5062655" cy="13131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A03EB" w:rsidRDefault="006A03EB" w:rsidP="00B47C01">
      <w:pPr>
        <w:pStyle w:val="Heading3"/>
      </w:pPr>
      <w:bookmarkStart w:id="251" w:name="_Toc9848170"/>
      <w:bookmarkStart w:id="252" w:name="_Toc6216685"/>
      <w:bookmarkStart w:id="253" w:name="_Ref9591650"/>
      <w:r>
        <w:lastRenderedPageBreak/>
        <w:t>Add Letters or Numbers to a Screenshot</w:t>
      </w:r>
      <w:bookmarkEnd w:id="251"/>
      <w:r>
        <w:t xml:space="preserve"> </w:t>
      </w:r>
      <w:bookmarkEnd w:id="252"/>
      <w:bookmarkEnd w:id="253"/>
    </w:p>
    <w:p w:rsidR="006A03EB" w:rsidRDefault="006A03EB" w:rsidP="00312313">
      <w:pPr>
        <w:pStyle w:val="BodyText0"/>
      </w:pPr>
      <w:r>
        <w:t xml:space="preserve">Use the default red circle </w:t>
      </w:r>
      <w:r w:rsidR="0082775D">
        <w:rPr>
          <w:noProof/>
          <w:lang w:eastAsia="en-CA"/>
        </w:rPr>
        <w:drawing>
          <wp:inline distT="0" distB="0" distL="0" distR="0" wp14:anchorId="61B16D28" wp14:editId="6EB574BD">
            <wp:extent cx="178230" cy="17823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447" cy="179447"/>
                    </a:xfrm>
                    <a:prstGeom prst="rect">
                      <a:avLst/>
                    </a:prstGeom>
                  </pic:spPr>
                </pic:pic>
              </a:graphicData>
            </a:graphic>
          </wp:inline>
        </w:drawing>
      </w:r>
      <w:r w:rsidR="0082775D">
        <w:t xml:space="preserve"> </w:t>
      </w:r>
      <w:r>
        <w:t xml:space="preserve">(found in the </w:t>
      </w:r>
      <w:proofErr w:type="spellStart"/>
      <w:r>
        <w:t>Snagit</w:t>
      </w:r>
      <w:proofErr w:type="spellEnd"/>
      <w:r>
        <w:t xml:space="preserve"> Tools tab) for any areas that need to be </w:t>
      </w:r>
      <w:proofErr w:type="gramStart"/>
      <w:r>
        <w:t>call</w:t>
      </w:r>
      <w:proofErr w:type="gramEnd"/>
      <w:r>
        <w:t xml:space="preserve"> out sequentially. </w:t>
      </w:r>
      <w:r w:rsidRPr="00BE3441">
        <w:rPr>
          <w:b/>
        </w:rPr>
        <w:t xml:space="preserve">Don’t </w:t>
      </w:r>
      <w:r>
        <w:t xml:space="preserve">add the red circle with number in Word document. </w:t>
      </w:r>
      <w:proofErr w:type="gramStart"/>
      <w:r w:rsidR="00122A18">
        <w:t>T</w:t>
      </w:r>
      <w:r>
        <w:t>hen copy-paste the whole image to the Word document.</w:t>
      </w:r>
      <w:proofErr w:type="gramEnd"/>
      <w:r>
        <w:t xml:space="preserve"> Align the numbering on the screenshot with steps explained in contents. Use small lower case letters if</w:t>
      </w:r>
      <w:r w:rsidR="00312313">
        <w:t xml:space="preserve"> necessary to convey sub-sets. </w:t>
      </w:r>
    </w:p>
    <w:p w:rsidR="006A03EB" w:rsidRPr="00C23E5A" w:rsidDel="00A317F2" w:rsidRDefault="006A03EB" w:rsidP="006A4711">
      <w:pPr>
        <w:pStyle w:val="Step1Number"/>
        <w:numPr>
          <w:ilvl w:val="0"/>
          <w:numId w:val="30"/>
        </w:numPr>
      </w:pPr>
      <w:r>
        <w:t xml:space="preserve">Select </w:t>
      </w:r>
      <w:r w:rsidRPr="00BE3441">
        <w:rPr>
          <w:b/>
        </w:rPr>
        <w:t>Step</w:t>
      </w:r>
      <w:r>
        <w:t xml:space="preserve"> from the </w:t>
      </w:r>
      <w:proofErr w:type="gramStart"/>
      <w:r w:rsidRPr="00BE3441">
        <w:rPr>
          <w:b/>
        </w:rPr>
        <w:t>More</w:t>
      </w:r>
      <w:proofErr w:type="gramEnd"/>
      <w:r>
        <w:t xml:space="preserve"> drop-down menu.</w:t>
      </w:r>
      <w:r w:rsidR="0082775D">
        <w:t xml:space="preserve"> </w:t>
      </w:r>
    </w:p>
    <w:p w:rsidR="006A03EB" w:rsidRDefault="006A03EB" w:rsidP="006A4711">
      <w:pPr>
        <w:pStyle w:val="Step1Number"/>
        <w:numPr>
          <w:ilvl w:val="0"/>
          <w:numId w:val="30"/>
        </w:numPr>
      </w:pPr>
      <w:r>
        <w:t xml:space="preserve">The default shape is a red circle with </w:t>
      </w:r>
      <w:r w:rsidRPr="00A317F2">
        <w:t>numbers</w:t>
      </w:r>
      <w:r>
        <w:t xml:space="preserve"> (1, 2, </w:t>
      </w:r>
      <w:proofErr w:type="gramStart"/>
      <w:r>
        <w:t>3</w:t>
      </w:r>
      <w:proofErr w:type="gramEnd"/>
      <w:r>
        <w:t>) in the middle.</w:t>
      </w:r>
      <w:r w:rsidR="0082775D">
        <w:t xml:space="preserve"> </w:t>
      </w:r>
    </w:p>
    <w:p w:rsidR="00D45130" w:rsidRDefault="006A03EB" w:rsidP="006A4711">
      <w:pPr>
        <w:pStyle w:val="Step1Number"/>
        <w:numPr>
          <w:ilvl w:val="0"/>
          <w:numId w:val="30"/>
        </w:numPr>
        <w:ind w:left="720" w:hanging="360"/>
      </w:pPr>
      <w:r>
        <w:t xml:space="preserve">Toggle off the </w:t>
      </w:r>
      <w:r w:rsidRPr="00A4388E">
        <w:rPr>
          <w:b/>
        </w:rPr>
        <w:t>Shadow</w:t>
      </w:r>
      <w:r>
        <w:t>. This improves the crispness of the image.</w:t>
      </w:r>
      <w:r>
        <w:br/>
      </w:r>
      <w:r w:rsidR="00D45130">
        <w:rPr>
          <w:noProof/>
          <w:lang w:eastAsia="en-CA"/>
        </w:rPr>
        <w:drawing>
          <wp:inline distT="0" distB="0" distL="0" distR="0" wp14:anchorId="424C755D" wp14:editId="0A3F509F">
            <wp:extent cx="5254036" cy="3165894"/>
            <wp:effectExtent l="0" t="0" r="381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59358" cy="3169101"/>
                    </a:xfrm>
                    <a:prstGeom prst="rect">
                      <a:avLst/>
                    </a:prstGeom>
                  </pic:spPr>
                </pic:pic>
              </a:graphicData>
            </a:graphic>
          </wp:inline>
        </w:drawing>
      </w:r>
      <w:r>
        <w:br/>
      </w:r>
    </w:p>
    <w:tbl>
      <w:tblPr>
        <w:tblW w:w="5000" w:type="pct"/>
        <w:tblInd w:w="113" w:type="dxa"/>
        <w:tblBorders>
          <w:top w:val="single" w:sz="8" w:space="0" w:color="auto"/>
          <w:left w:val="single" w:sz="8" w:space="0" w:color="auto"/>
          <w:bottom w:val="single" w:sz="8" w:space="0" w:color="auto"/>
          <w:right w:val="single" w:sz="8" w:space="0" w:color="auto"/>
        </w:tblBorders>
        <w:tblLayout w:type="fixed"/>
        <w:tblCellMar>
          <w:top w:w="113" w:type="dxa"/>
          <w:bottom w:w="113" w:type="dxa"/>
        </w:tblCellMar>
        <w:tblLook w:val="04A0" w:firstRow="1" w:lastRow="0" w:firstColumn="1" w:lastColumn="0" w:noHBand="0" w:noVBand="1"/>
      </w:tblPr>
      <w:tblGrid>
        <w:gridCol w:w="721"/>
        <w:gridCol w:w="9581"/>
      </w:tblGrid>
      <w:tr w:rsidR="00D45130" w:rsidTr="00D45130">
        <w:trPr>
          <w:cantSplit/>
        </w:trPr>
        <w:tc>
          <w:tcPr>
            <w:tcW w:w="350" w:type="pct"/>
          </w:tcPr>
          <w:p w:rsidR="00D45130" w:rsidRDefault="00D45130" w:rsidP="00EB61FC">
            <w:pPr>
              <w:pStyle w:val="BodyText0"/>
            </w:pPr>
            <w:r>
              <w:rPr>
                <w:noProof/>
                <w:lang w:eastAsia="en-CA"/>
              </w:rPr>
              <w:drawing>
                <wp:inline distT="0" distB="0" distL="0" distR="0" wp14:anchorId="3A04A374" wp14:editId="5EFF5BC0">
                  <wp:extent cx="292608" cy="374904"/>
                  <wp:effectExtent l="0" t="0" r="0"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608" cy="374904"/>
                          </a:xfrm>
                          <a:prstGeom prst="rect">
                            <a:avLst/>
                          </a:prstGeom>
                        </pic:spPr>
                      </pic:pic>
                    </a:graphicData>
                  </a:graphic>
                </wp:inline>
              </w:drawing>
            </w:r>
          </w:p>
        </w:tc>
        <w:tc>
          <w:tcPr>
            <w:tcW w:w="4650" w:type="pct"/>
          </w:tcPr>
          <w:p w:rsidR="00D45130" w:rsidRDefault="00D45130" w:rsidP="00EB61FC">
            <w:pPr>
              <w:pStyle w:val="TableText"/>
              <w:rPr>
                <w:rFonts w:eastAsia="SimSun" w:cstheme="minorHAnsi"/>
                <w:lang w:eastAsia="en-CA"/>
              </w:rPr>
            </w:pPr>
            <w:r w:rsidRPr="005471F8">
              <w:rPr>
                <w:b/>
              </w:rPr>
              <w:t>NOTE</w:t>
            </w:r>
            <w:r>
              <w:rPr>
                <w:b/>
              </w:rPr>
              <w:t>S</w:t>
            </w:r>
            <w:r>
              <w:t xml:space="preserve">: </w:t>
            </w:r>
            <w:r>
              <w:rPr>
                <w:rFonts w:eastAsia="SimSun" w:cstheme="minorHAnsi"/>
                <w:lang w:eastAsia="en-CA"/>
              </w:rPr>
              <w:t xml:space="preserve">For older versions of </w:t>
            </w:r>
            <w:proofErr w:type="spellStart"/>
            <w:r>
              <w:rPr>
                <w:rFonts w:eastAsia="SimSun" w:cstheme="minorHAnsi"/>
                <w:lang w:eastAsia="en-CA"/>
              </w:rPr>
              <w:t>Snagit</w:t>
            </w:r>
            <w:proofErr w:type="spellEnd"/>
            <w:r>
              <w:rPr>
                <w:rFonts w:eastAsia="SimSun" w:cstheme="minorHAnsi"/>
                <w:lang w:eastAsia="en-CA"/>
              </w:rPr>
              <w:t>:</w:t>
            </w:r>
          </w:p>
          <w:p w:rsidR="00D45130" w:rsidRDefault="00D45130" w:rsidP="006A4711">
            <w:pPr>
              <w:pStyle w:val="Step1Number"/>
              <w:numPr>
                <w:ilvl w:val="0"/>
                <w:numId w:val="46"/>
              </w:numPr>
              <w:spacing w:after="0"/>
            </w:pPr>
            <w:r w:rsidRPr="00F41E99">
              <w:t xml:space="preserve">Select the </w:t>
            </w:r>
            <w:r>
              <w:t>red round</w:t>
            </w:r>
            <w:r w:rsidRPr="00F41E99">
              <w:t xml:space="preserve"> shape on the toolbar. </w:t>
            </w:r>
            <w:r w:rsidRPr="00F41E99">
              <w:br/>
            </w:r>
            <w:r>
              <w:rPr>
                <w:noProof/>
                <w:lang w:eastAsia="en-CA"/>
              </w:rPr>
              <w:drawing>
                <wp:inline distT="0" distB="0" distL="0" distR="0" wp14:anchorId="056FC0F3" wp14:editId="2B49E8D8">
                  <wp:extent cx="3683479" cy="137974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r="20333"/>
                          <a:stretch/>
                        </pic:blipFill>
                        <pic:spPr bwMode="auto">
                          <a:xfrm>
                            <a:off x="0" y="0"/>
                            <a:ext cx="3698406" cy="13853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A03EB" w:rsidRDefault="008F00F3" w:rsidP="00E611F4">
      <w:pPr>
        <w:pStyle w:val="Heading4"/>
      </w:pPr>
      <w:bookmarkStart w:id="254" w:name="_Toc6216686"/>
      <w:r>
        <w:lastRenderedPageBreak/>
        <w:t>Create</w:t>
      </w:r>
      <w:r w:rsidR="006A03EB">
        <w:t xml:space="preserve"> Lower Case Letters for Sub Steps</w:t>
      </w:r>
      <w:bookmarkEnd w:id="254"/>
      <w:r w:rsidR="006A03EB">
        <w:t xml:space="preserve"> </w:t>
      </w:r>
    </w:p>
    <w:p w:rsidR="00D45130" w:rsidRDefault="00D45130" w:rsidP="006A4711">
      <w:pPr>
        <w:pStyle w:val="Step1Number"/>
        <w:numPr>
          <w:ilvl w:val="0"/>
          <w:numId w:val="29"/>
        </w:numPr>
      </w:pPr>
      <w:r>
        <w:t xml:space="preserve">Click </w:t>
      </w:r>
      <w:r w:rsidRPr="00D45130">
        <w:rPr>
          <w:b/>
        </w:rPr>
        <w:t>Step</w:t>
      </w:r>
      <w:r>
        <w:t xml:space="preserve"> from the </w:t>
      </w:r>
      <w:proofErr w:type="gramStart"/>
      <w:r w:rsidRPr="00D45130">
        <w:rPr>
          <w:b/>
        </w:rPr>
        <w:t>More</w:t>
      </w:r>
      <w:proofErr w:type="gramEnd"/>
      <w:r>
        <w:t xml:space="preserve"> drop-down menu.</w:t>
      </w:r>
    </w:p>
    <w:p w:rsidR="006A03EB" w:rsidRDefault="008F00F3" w:rsidP="006A4711">
      <w:pPr>
        <w:pStyle w:val="Step1Number"/>
        <w:numPr>
          <w:ilvl w:val="0"/>
          <w:numId w:val="29"/>
        </w:numPr>
      </w:pPr>
      <w:r>
        <w:t>Click the drop-</w:t>
      </w:r>
      <w:r w:rsidR="006A03EB">
        <w:t xml:space="preserve">down at the bottom of the screen to change the default numbers to </w:t>
      </w:r>
      <w:r w:rsidR="00312313">
        <w:t xml:space="preserve">lowercase letters; </w:t>
      </w:r>
      <w:r w:rsidR="006A03EB">
        <w:t>a, b, c.</w:t>
      </w:r>
      <w:r w:rsidR="0082775D">
        <w:t xml:space="preserve"> </w:t>
      </w:r>
      <w:r w:rsidR="0082775D">
        <w:rPr>
          <w:noProof/>
          <w:lang w:eastAsia="en-CA"/>
        </w:rPr>
        <w:drawing>
          <wp:inline distT="0" distB="0" distL="0" distR="0" wp14:anchorId="4D7673A5" wp14:editId="543F5E3A">
            <wp:extent cx="180000" cy="1800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0000" cy="180000"/>
                    </a:xfrm>
                    <a:prstGeom prst="rect">
                      <a:avLst/>
                    </a:prstGeom>
                  </pic:spPr>
                </pic:pic>
              </a:graphicData>
            </a:graphic>
          </wp:inline>
        </w:drawing>
      </w:r>
      <w:r w:rsidR="006A03EB">
        <w:br/>
      </w:r>
      <w:r w:rsidR="00312313">
        <w:rPr>
          <w:noProof/>
          <w:lang w:eastAsia="en-CA"/>
        </w:rPr>
        <w:drawing>
          <wp:inline distT="0" distB="0" distL="0" distR="0" wp14:anchorId="1E0EB662" wp14:editId="357782E0">
            <wp:extent cx="4934309" cy="3431876"/>
            <wp:effectExtent l="0" t="0" r="0" b="0"/>
            <wp:docPr id="104" name="Picture 104" descr="C:\Users\CWILLI~1\AppData\Local\Temp\SNAGHTML5f71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WILLI~1\AppData\Local\Temp\SNAGHTML5f712b.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41335" cy="3436763"/>
                    </a:xfrm>
                    <a:prstGeom prst="rect">
                      <a:avLst/>
                    </a:prstGeom>
                    <a:noFill/>
                    <a:ln>
                      <a:noFill/>
                    </a:ln>
                  </pic:spPr>
                </pic:pic>
              </a:graphicData>
            </a:graphic>
          </wp:inline>
        </w:drawing>
      </w:r>
    </w:p>
    <w:tbl>
      <w:tblPr>
        <w:tblW w:w="5000" w:type="pct"/>
        <w:tblInd w:w="113" w:type="dxa"/>
        <w:tblBorders>
          <w:top w:val="single" w:sz="8" w:space="0" w:color="auto"/>
          <w:left w:val="single" w:sz="8" w:space="0" w:color="auto"/>
          <w:bottom w:val="single" w:sz="8" w:space="0" w:color="auto"/>
          <w:right w:val="single" w:sz="8" w:space="0" w:color="auto"/>
        </w:tblBorders>
        <w:tblLayout w:type="fixed"/>
        <w:tblCellMar>
          <w:top w:w="113" w:type="dxa"/>
          <w:bottom w:w="113" w:type="dxa"/>
        </w:tblCellMar>
        <w:tblLook w:val="04A0" w:firstRow="1" w:lastRow="0" w:firstColumn="1" w:lastColumn="0" w:noHBand="0" w:noVBand="1"/>
      </w:tblPr>
      <w:tblGrid>
        <w:gridCol w:w="721"/>
        <w:gridCol w:w="9581"/>
      </w:tblGrid>
      <w:tr w:rsidR="00F41E99" w:rsidTr="00EB61FC">
        <w:tc>
          <w:tcPr>
            <w:tcW w:w="350" w:type="pct"/>
          </w:tcPr>
          <w:p w:rsidR="00F41E99" w:rsidRDefault="00F41E99" w:rsidP="00EB61FC">
            <w:pPr>
              <w:pStyle w:val="BodyText0"/>
            </w:pPr>
            <w:r>
              <w:rPr>
                <w:noProof/>
                <w:lang w:eastAsia="en-CA"/>
              </w:rPr>
              <w:drawing>
                <wp:inline distT="0" distB="0" distL="0" distR="0" wp14:anchorId="44E4AAD5" wp14:editId="137A96F5">
                  <wp:extent cx="292608" cy="374904"/>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608" cy="374904"/>
                          </a:xfrm>
                          <a:prstGeom prst="rect">
                            <a:avLst/>
                          </a:prstGeom>
                        </pic:spPr>
                      </pic:pic>
                    </a:graphicData>
                  </a:graphic>
                </wp:inline>
              </w:drawing>
            </w:r>
          </w:p>
        </w:tc>
        <w:tc>
          <w:tcPr>
            <w:tcW w:w="4650" w:type="pct"/>
          </w:tcPr>
          <w:p w:rsidR="00F41E99" w:rsidRDefault="00F41E99" w:rsidP="00EB61FC">
            <w:pPr>
              <w:pStyle w:val="TableText"/>
              <w:rPr>
                <w:rFonts w:eastAsia="SimSun" w:cstheme="minorHAnsi"/>
                <w:lang w:eastAsia="en-CA"/>
              </w:rPr>
            </w:pPr>
            <w:r w:rsidRPr="005471F8">
              <w:rPr>
                <w:b/>
              </w:rPr>
              <w:t>NOTE</w:t>
            </w:r>
            <w:r>
              <w:rPr>
                <w:b/>
              </w:rPr>
              <w:t>S</w:t>
            </w:r>
            <w:r>
              <w:t xml:space="preserve">: </w:t>
            </w:r>
            <w:r>
              <w:rPr>
                <w:rFonts w:eastAsia="SimSun" w:cstheme="minorHAnsi"/>
                <w:lang w:eastAsia="en-CA"/>
              </w:rPr>
              <w:t xml:space="preserve">For older versions of </w:t>
            </w:r>
            <w:proofErr w:type="spellStart"/>
            <w:r>
              <w:rPr>
                <w:rFonts w:eastAsia="SimSun" w:cstheme="minorHAnsi"/>
                <w:lang w:eastAsia="en-CA"/>
              </w:rPr>
              <w:t>Snagit</w:t>
            </w:r>
            <w:proofErr w:type="spellEnd"/>
            <w:r>
              <w:rPr>
                <w:rFonts w:eastAsia="SimSun" w:cstheme="minorHAnsi"/>
                <w:lang w:eastAsia="en-CA"/>
              </w:rPr>
              <w:t>:</w:t>
            </w:r>
          </w:p>
          <w:p w:rsidR="00F41E99" w:rsidRPr="00F41E99" w:rsidRDefault="00F41E99" w:rsidP="006A4711">
            <w:pPr>
              <w:pStyle w:val="Step1Number"/>
              <w:numPr>
                <w:ilvl w:val="0"/>
                <w:numId w:val="44"/>
              </w:numPr>
            </w:pPr>
            <w:r w:rsidRPr="00F41E99">
              <w:t xml:space="preserve">Select the </w:t>
            </w:r>
            <w:r w:rsidR="008F00F3">
              <w:t>red round</w:t>
            </w:r>
            <w:r w:rsidRPr="00F41E99">
              <w:t xml:space="preserve"> shape on the toolbar.</w:t>
            </w:r>
          </w:p>
          <w:p w:rsidR="00F41E99" w:rsidRDefault="00F41E99" w:rsidP="00312313">
            <w:pPr>
              <w:pStyle w:val="Step1Number"/>
              <w:spacing w:after="0"/>
            </w:pPr>
            <w:r w:rsidRPr="00F41E99">
              <w:t>D</w:t>
            </w:r>
            <w:r w:rsidR="00312313">
              <w:t>ouble click on the number and</w:t>
            </w:r>
            <w:r w:rsidRPr="00F41E99">
              <w:t xml:space="preserve"> change </w:t>
            </w:r>
            <w:r w:rsidR="00312313">
              <w:t xml:space="preserve">the value </w:t>
            </w:r>
            <w:r w:rsidRPr="00F41E99">
              <w:t xml:space="preserve">to </w:t>
            </w:r>
            <w:r w:rsidR="00312313">
              <w:t xml:space="preserve">a </w:t>
            </w:r>
            <w:r w:rsidR="008F00F3">
              <w:t>lowercase letter</w:t>
            </w:r>
            <w:r w:rsidRPr="00F41E99">
              <w:t>.</w:t>
            </w:r>
            <w:r w:rsidRPr="00F41E99">
              <w:br/>
            </w:r>
            <w:r w:rsidR="008F00F3">
              <w:rPr>
                <w:noProof/>
                <w:lang w:eastAsia="en-CA"/>
              </w:rPr>
              <w:drawing>
                <wp:inline distT="0" distB="0" distL="0" distR="0" wp14:anchorId="60FDE5DB" wp14:editId="0767ECE3">
                  <wp:extent cx="3976777" cy="1367639"/>
                  <wp:effectExtent l="0" t="0" r="508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r="13047"/>
                          <a:stretch/>
                        </pic:blipFill>
                        <pic:spPr bwMode="auto">
                          <a:xfrm>
                            <a:off x="0" y="0"/>
                            <a:ext cx="3985064" cy="1370489"/>
                          </a:xfrm>
                          <a:prstGeom prst="rect">
                            <a:avLst/>
                          </a:prstGeom>
                          <a:ln>
                            <a:noFill/>
                          </a:ln>
                          <a:extLst>
                            <a:ext uri="{53640926-AAD7-44D8-BBD7-CCE9431645EC}">
                              <a14:shadowObscured xmlns:a14="http://schemas.microsoft.com/office/drawing/2010/main"/>
                            </a:ext>
                          </a:extLst>
                        </pic:spPr>
                      </pic:pic>
                    </a:graphicData>
                  </a:graphic>
                </wp:inline>
              </w:drawing>
            </w:r>
          </w:p>
        </w:tc>
      </w:tr>
    </w:tbl>
    <w:p w:rsidR="00A4388E" w:rsidRPr="00312313" w:rsidRDefault="00A4388E" w:rsidP="00312313">
      <w:pPr>
        <w:pStyle w:val="BodyText0"/>
      </w:pPr>
    </w:p>
    <w:p w:rsidR="006A03EB" w:rsidRDefault="006A03EB" w:rsidP="00B47C01">
      <w:pPr>
        <w:pStyle w:val="Heading3"/>
      </w:pPr>
      <w:bookmarkStart w:id="255" w:name="_Toc6216688"/>
      <w:bookmarkStart w:id="256" w:name="_Toc9848171"/>
      <w:r>
        <w:lastRenderedPageBreak/>
        <w:t xml:space="preserve">Identify </w:t>
      </w:r>
      <w:r w:rsidDel="000A5504">
        <w:t xml:space="preserve">areas </w:t>
      </w:r>
      <w:r>
        <w:t>Areas of a Screenshot to Accompany a Legend</w:t>
      </w:r>
      <w:r w:rsidDel="0032242E">
        <w:t>:</w:t>
      </w:r>
      <w:bookmarkEnd w:id="255"/>
      <w:bookmarkEnd w:id="256"/>
      <w:r>
        <w:t xml:space="preserve"> </w:t>
      </w:r>
    </w:p>
    <w:p w:rsidR="006A03EB" w:rsidRDefault="006A03EB" w:rsidP="006A4711">
      <w:pPr>
        <w:pStyle w:val="Step1Number"/>
        <w:keepNext/>
        <w:numPr>
          <w:ilvl w:val="0"/>
          <w:numId w:val="27"/>
        </w:numPr>
      </w:pPr>
      <w:r>
        <w:t xml:space="preserve">Choose </w:t>
      </w:r>
      <w:r w:rsidRPr="00BE3441">
        <w:rPr>
          <w:b/>
        </w:rPr>
        <w:t>Step</w:t>
      </w:r>
      <w:r>
        <w:t xml:space="preserve"> from the </w:t>
      </w:r>
      <w:proofErr w:type="gramStart"/>
      <w:r w:rsidRPr="00BE3441">
        <w:rPr>
          <w:b/>
        </w:rPr>
        <w:t>More</w:t>
      </w:r>
      <w:proofErr w:type="gramEnd"/>
      <w:r>
        <w:t xml:space="preserve"> menu.</w:t>
      </w:r>
    </w:p>
    <w:p w:rsidR="00A4388E" w:rsidRDefault="006A03EB" w:rsidP="00312313">
      <w:pPr>
        <w:pStyle w:val="Step1Number"/>
        <w:keepNext/>
      </w:pPr>
      <w:r>
        <w:t>Change the values to A, B, C.</w:t>
      </w:r>
    </w:p>
    <w:p w:rsidR="0082775D" w:rsidRDefault="006A03EB" w:rsidP="00312313">
      <w:pPr>
        <w:pStyle w:val="Step1Number"/>
        <w:keepNext/>
      </w:pPr>
      <w:r>
        <w:t xml:space="preserve">Select the square Shape. </w:t>
      </w:r>
    </w:p>
    <w:p w:rsidR="009D74C1" w:rsidRDefault="0082775D" w:rsidP="00BE3441">
      <w:pPr>
        <w:pStyle w:val="Step1Number"/>
      </w:pPr>
      <w:r>
        <w:t xml:space="preserve">Resize the square if needed </w:t>
      </w:r>
      <w:r w:rsidRPr="00F41E99">
        <w:rPr>
          <w:b/>
        </w:rPr>
        <w:t>before</w:t>
      </w:r>
      <w:r>
        <w:t xml:space="preserve"> you create the other </w:t>
      </w:r>
      <w:r w:rsidR="009D74C1">
        <w:t>letters, to make them all the same size.</w:t>
      </w:r>
      <w:r w:rsidR="006A03EB">
        <w:br/>
      </w:r>
      <w:r w:rsidR="006A03EB">
        <w:rPr>
          <w:noProof/>
          <w:lang w:eastAsia="en-CA"/>
        </w:rPr>
        <w:drawing>
          <wp:inline distT="0" distB="0" distL="0" distR="0" wp14:anchorId="38F76A47" wp14:editId="06B4E6E9">
            <wp:extent cx="5244860" cy="318446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249026" cy="3186989"/>
                    </a:xfrm>
                    <a:prstGeom prst="rect">
                      <a:avLst/>
                    </a:prstGeom>
                  </pic:spPr>
                </pic:pic>
              </a:graphicData>
            </a:graphic>
          </wp:inline>
        </w:drawing>
      </w:r>
      <w:r w:rsidR="006A03EB" w:rsidRPr="00970553">
        <w:t xml:space="preserve"> </w:t>
      </w:r>
    </w:p>
    <w:tbl>
      <w:tblPr>
        <w:tblW w:w="5000" w:type="pct"/>
        <w:tblInd w:w="113" w:type="dxa"/>
        <w:tblBorders>
          <w:top w:val="single" w:sz="8" w:space="0" w:color="auto"/>
          <w:left w:val="single" w:sz="8" w:space="0" w:color="auto"/>
          <w:bottom w:val="single" w:sz="8" w:space="0" w:color="auto"/>
          <w:right w:val="single" w:sz="8" w:space="0" w:color="auto"/>
        </w:tblBorders>
        <w:tblLayout w:type="fixed"/>
        <w:tblCellMar>
          <w:top w:w="113" w:type="dxa"/>
          <w:bottom w:w="113" w:type="dxa"/>
        </w:tblCellMar>
        <w:tblLook w:val="04A0" w:firstRow="1" w:lastRow="0" w:firstColumn="1" w:lastColumn="0" w:noHBand="0" w:noVBand="1"/>
      </w:tblPr>
      <w:tblGrid>
        <w:gridCol w:w="721"/>
        <w:gridCol w:w="9581"/>
      </w:tblGrid>
      <w:tr w:rsidR="00F41E99" w:rsidTr="00EB61FC">
        <w:tc>
          <w:tcPr>
            <w:tcW w:w="350" w:type="pct"/>
          </w:tcPr>
          <w:p w:rsidR="00F41E99" w:rsidRDefault="00F41E99" w:rsidP="00EB61FC">
            <w:pPr>
              <w:pStyle w:val="BodyText0"/>
            </w:pPr>
            <w:r>
              <w:rPr>
                <w:noProof/>
                <w:lang w:eastAsia="en-CA"/>
              </w:rPr>
              <w:drawing>
                <wp:inline distT="0" distB="0" distL="0" distR="0" wp14:anchorId="650B2633" wp14:editId="77C55D26">
                  <wp:extent cx="292608" cy="374904"/>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608" cy="374904"/>
                          </a:xfrm>
                          <a:prstGeom prst="rect">
                            <a:avLst/>
                          </a:prstGeom>
                        </pic:spPr>
                      </pic:pic>
                    </a:graphicData>
                  </a:graphic>
                </wp:inline>
              </w:drawing>
            </w:r>
          </w:p>
        </w:tc>
        <w:tc>
          <w:tcPr>
            <w:tcW w:w="4650" w:type="pct"/>
          </w:tcPr>
          <w:p w:rsidR="00F41E99" w:rsidRDefault="00F41E99" w:rsidP="00EB61FC">
            <w:pPr>
              <w:pStyle w:val="TableText"/>
              <w:rPr>
                <w:rFonts w:eastAsia="SimSun" w:cstheme="minorHAnsi"/>
                <w:lang w:eastAsia="en-CA"/>
              </w:rPr>
            </w:pPr>
            <w:r w:rsidRPr="005471F8">
              <w:rPr>
                <w:b/>
              </w:rPr>
              <w:t>NOTE</w:t>
            </w:r>
            <w:r>
              <w:rPr>
                <w:b/>
              </w:rPr>
              <w:t>S</w:t>
            </w:r>
            <w:r>
              <w:t xml:space="preserve">: </w:t>
            </w:r>
            <w:r>
              <w:rPr>
                <w:rFonts w:eastAsia="SimSun" w:cstheme="minorHAnsi"/>
                <w:lang w:eastAsia="en-CA"/>
              </w:rPr>
              <w:t xml:space="preserve">For older versions of </w:t>
            </w:r>
            <w:proofErr w:type="spellStart"/>
            <w:r>
              <w:rPr>
                <w:rFonts w:eastAsia="SimSun" w:cstheme="minorHAnsi"/>
                <w:lang w:eastAsia="en-CA"/>
              </w:rPr>
              <w:t>Snagit</w:t>
            </w:r>
            <w:proofErr w:type="spellEnd"/>
            <w:r>
              <w:rPr>
                <w:rFonts w:eastAsia="SimSun" w:cstheme="minorHAnsi"/>
                <w:lang w:eastAsia="en-CA"/>
              </w:rPr>
              <w:t>:</w:t>
            </w:r>
          </w:p>
          <w:p w:rsidR="00F41E99" w:rsidRPr="00F41E99" w:rsidRDefault="00F41E99" w:rsidP="006A4711">
            <w:pPr>
              <w:pStyle w:val="Step1Number"/>
              <w:numPr>
                <w:ilvl w:val="0"/>
                <w:numId w:val="45"/>
              </w:numPr>
            </w:pPr>
            <w:r w:rsidRPr="00F41E99">
              <w:t>Select the square shape on the toolbar.</w:t>
            </w:r>
          </w:p>
          <w:p w:rsidR="00F41E99" w:rsidRPr="00F41E99" w:rsidRDefault="00F41E99" w:rsidP="00F41E99">
            <w:pPr>
              <w:pStyle w:val="Step1Number"/>
            </w:pPr>
            <w:r w:rsidRPr="00F41E99">
              <w:t>C</w:t>
            </w:r>
            <w:r w:rsidRPr="00F41E99" w:rsidDel="007E4324">
              <w:t>hange the fill to red and double click on the number to change to alphabets in capital form.</w:t>
            </w:r>
            <w:r w:rsidRPr="00F41E99">
              <w:t xml:space="preserve"> </w:t>
            </w:r>
          </w:p>
          <w:p w:rsidR="00F41E99" w:rsidRDefault="00F41E99" w:rsidP="00122A18">
            <w:pPr>
              <w:pStyle w:val="Step1Number"/>
              <w:spacing w:after="0"/>
            </w:pPr>
            <w:r w:rsidRPr="00F41E99">
              <w:t>Double click on the number to change to alphabets in capital form.</w:t>
            </w:r>
            <w:r w:rsidRPr="00F41E99">
              <w:br/>
            </w:r>
            <w:r>
              <w:rPr>
                <w:noProof/>
                <w:lang w:eastAsia="en-CA"/>
              </w:rPr>
              <w:lastRenderedPageBreak/>
              <w:drawing>
                <wp:inline distT="0" distB="0" distL="0" distR="0" wp14:anchorId="699366D9" wp14:editId="56DD9056">
                  <wp:extent cx="3916393" cy="1441838"/>
                  <wp:effectExtent l="0" t="0" r="8255"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36177" cy="1449121"/>
                          </a:xfrm>
                          <a:prstGeom prst="rect">
                            <a:avLst/>
                          </a:prstGeom>
                          <a:noFill/>
                          <a:ln>
                            <a:noFill/>
                          </a:ln>
                        </pic:spPr>
                      </pic:pic>
                    </a:graphicData>
                  </a:graphic>
                </wp:inline>
              </w:drawing>
            </w:r>
          </w:p>
        </w:tc>
      </w:tr>
    </w:tbl>
    <w:p w:rsidR="00312313" w:rsidRDefault="00312313" w:rsidP="005E7D5B">
      <w:pPr>
        <w:pStyle w:val="Heading3"/>
      </w:pPr>
      <w:bookmarkStart w:id="257" w:name="_Toc6216687"/>
      <w:bookmarkStart w:id="258" w:name="_Toc9848172"/>
      <w:r>
        <w:lastRenderedPageBreak/>
        <w:t>Edit Step Values</w:t>
      </w:r>
      <w:bookmarkEnd w:id="257"/>
      <w:bookmarkEnd w:id="258"/>
    </w:p>
    <w:p w:rsidR="00312313" w:rsidRDefault="00312313" w:rsidP="006A4711">
      <w:pPr>
        <w:pStyle w:val="Step1Number"/>
        <w:keepNext/>
        <w:numPr>
          <w:ilvl w:val="0"/>
          <w:numId w:val="28"/>
        </w:numPr>
      </w:pPr>
      <w:r>
        <w:rPr>
          <w:noProof/>
          <w:lang w:eastAsia="en-CA"/>
        </w:rPr>
        <w:t xml:space="preserve">To edit a value, right-click on a circle and choose </w:t>
      </w:r>
      <w:r w:rsidRPr="00BE3441">
        <w:rPr>
          <w:b/>
          <w:noProof/>
          <w:lang w:eastAsia="en-CA"/>
        </w:rPr>
        <w:t>Edit Value</w:t>
      </w:r>
      <w:r>
        <w:rPr>
          <w:noProof/>
          <w:lang w:eastAsia="en-CA"/>
        </w:rPr>
        <w:t>.</w:t>
      </w:r>
    </w:p>
    <w:p w:rsidR="00312313" w:rsidRDefault="00312313" w:rsidP="00312313">
      <w:pPr>
        <w:pStyle w:val="Step1Number"/>
      </w:pPr>
      <w:r>
        <w:rPr>
          <w:noProof/>
          <w:lang w:eastAsia="en-CA"/>
        </w:rPr>
        <w:t xml:space="preserve">Enter the new value. </w:t>
      </w:r>
    </w:p>
    <w:p w:rsidR="00312313" w:rsidRDefault="00312313" w:rsidP="00312313">
      <w:pPr>
        <w:pStyle w:val="Step1Number"/>
      </w:pPr>
      <w:r>
        <w:rPr>
          <w:noProof/>
          <w:lang w:eastAsia="en-CA"/>
        </w:rPr>
        <w:t>Then type in the value. Remember the step letter or number should correspond with the written instruction.</w:t>
      </w:r>
    </w:p>
    <w:p w:rsidR="00312313" w:rsidRDefault="00312313" w:rsidP="00312313">
      <w:pPr>
        <w:pStyle w:val="Step1Number"/>
      </w:pPr>
      <w:r>
        <w:rPr>
          <w:noProof/>
          <w:lang w:eastAsia="en-CA"/>
        </w:rPr>
        <w:t>Click the checkmark.</w:t>
      </w:r>
    </w:p>
    <w:p w:rsidR="00F41E99" w:rsidRDefault="00312313" w:rsidP="00F41E99">
      <w:pPr>
        <w:pStyle w:val="Step1Number"/>
      </w:pPr>
      <w:r>
        <w:rPr>
          <w:noProof/>
          <w:lang w:eastAsia="en-CA"/>
        </w:rPr>
        <w:t>If you add more more numbers, Snagit will continue the sequence fron the value you entered.</w:t>
      </w:r>
      <w:r>
        <w:rPr>
          <w:noProof/>
          <w:lang w:eastAsia="en-CA"/>
        </w:rPr>
        <w:br/>
      </w:r>
      <w:r>
        <w:rPr>
          <w:noProof/>
          <w:lang w:eastAsia="en-CA"/>
        </w:rPr>
        <w:drawing>
          <wp:inline distT="0" distB="0" distL="0" distR="0" wp14:anchorId="0CF7169A" wp14:editId="7E2ABFDF">
            <wp:extent cx="2095283" cy="1932317"/>
            <wp:effectExtent l="0" t="0" r="63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100143" cy="1936799"/>
                    </a:xfrm>
                    <a:prstGeom prst="rect">
                      <a:avLst/>
                    </a:prstGeom>
                  </pic:spPr>
                </pic:pic>
              </a:graphicData>
            </a:graphic>
          </wp:inline>
        </w:drawing>
      </w:r>
      <w:r>
        <w:br/>
      </w:r>
    </w:p>
    <w:p w:rsidR="00E611F4" w:rsidRPr="00E611F4" w:rsidRDefault="00E611F4" w:rsidP="00B90BAE">
      <w:pPr>
        <w:pStyle w:val="Heading3"/>
        <w:pageBreakBefore/>
      </w:pPr>
      <w:bookmarkStart w:id="259" w:name="_Toc9848173"/>
      <w:r>
        <w:lastRenderedPageBreak/>
        <w:t>Crop</w:t>
      </w:r>
      <w:r w:rsidR="00122A18">
        <w:t xml:space="preserve"> Images </w:t>
      </w:r>
      <w:r w:rsidR="005E7D5B">
        <w:t>in Snagit</w:t>
      </w:r>
      <w:bookmarkEnd w:id="259"/>
    </w:p>
    <w:p w:rsidR="00122A18" w:rsidRDefault="006A03EB" w:rsidP="00BE3441">
      <w:pPr>
        <w:pStyle w:val="BodyText0"/>
      </w:pPr>
      <w:r>
        <w:t>Capture just the part of the screen that you need to avoid needing to crop</w:t>
      </w:r>
      <w:r w:rsidRPr="000A5504">
        <w:t xml:space="preserve"> </w:t>
      </w:r>
      <w:r>
        <w:t>unnecessarily and improve the quality of your image.</w:t>
      </w:r>
      <w:r w:rsidR="00122A18">
        <w:t xml:space="preserve"> </w:t>
      </w:r>
    </w:p>
    <w:p w:rsidR="006A03EB" w:rsidRPr="000A5504" w:rsidRDefault="00122A18" w:rsidP="00BE3441">
      <w:pPr>
        <w:pStyle w:val="BodyText0"/>
      </w:pPr>
      <w:r>
        <w:t xml:space="preserve">If you need to crop </w:t>
      </w:r>
      <w:r w:rsidR="00B90BAE">
        <w:t>an</w:t>
      </w:r>
      <w:r>
        <w:t xml:space="preserve"> image </w:t>
      </w:r>
      <w:r w:rsidR="00B90BAE">
        <w:t>use</w:t>
      </w:r>
      <w:r>
        <w:t xml:space="preserve"> </w:t>
      </w:r>
      <w:proofErr w:type="spellStart"/>
      <w:r>
        <w:t>Snagit</w:t>
      </w:r>
      <w:proofErr w:type="spellEnd"/>
      <w:r>
        <w:t>, not in Word.</w:t>
      </w:r>
    </w:p>
    <w:p w:rsidR="006A03EB" w:rsidRDefault="006A03EB" w:rsidP="006A4711">
      <w:pPr>
        <w:pStyle w:val="Step1Number"/>
        <w:numPr>
          <w:ilvl w:val="0"/>
          <w:numId w:val="18"/>
        </w:numPr>
      </w:pPr>
      <w:r>
        <w:t xml:space="preserve">Select </w:t>
      </w:r>
      <w:r w:rsidRPr="00BE3441">
        <w:rPr>
          <w:b/>
        </w:rPr>
        <w:t>Crop</w:t>
      </w:r>
      <w:r>
        <w:t xml:space="preserve"> from the </w:t>
      </w:r>
      <w:proofErr w:type="gramStart"/>
      <w:r w:rsidRPr="00BE3441">
        <w:rPr>
          <w:b/>
        </w:rPr>
        <w:t>More</w:t>
      </w:r>
      <w:proofErr w:type="gramEnd"/>
      <w:r>
        <w:t xml:space="preserve"> drop-down menu.</w:t>
      </w:r>
    </w:p>
    <w:p w:rsidR="006A03EB" w:rsidRDefault="006A03EB" w:rsidP="006A4711">
      <w:pPr>
        <w:pStyle w:val="Step1Number"/>
        <w:numPr>
          <w:ilvl w:val="0"/>
          <w:numId w:val="18"/>
        </w:numPr>
      </w:pPr>
      <w:r>
        <w:t xml:space="preserve">Drag any of the eight sizing handles </w:t>
      </w:r>
      <w:r>
        <w:rPr>
          <w:noProof/>
          <w:lang w:eastAsia="en-CA"/>
        </w:rPr>
        <w:drawing>
          <wp:inline distT="0" distB="0" distL="0" distR="0" wp14:anchorId="490FDB7A" wp14:editId="0063AEC4">
            <wp:extent cx="95238" cy="104762"/>
            <wp:effectExtent l="0" t="0" r="63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95238" cy="104762"/>
                    </a:xfrm>
                    <a:prstGeom prst="rect">
                      <a:avLst/>
                    </a:prstGeom>
                  </pic:spPr>
                </pic:pic>
              </a:graphicData>
            </a:graphic>
          </wp:inline>
        </w:drawing>
      </w:r>
      <w:r>
        <w:t xml:space="preserve"> to reduce the screen area as needed. </w:t>
      </w:r>
    </w:p>
    <w:p w:rsidR="006A03EB" w:rsidRDefault="006A03EB" w:rsidP="006A4711">
      <w:pPr>
        <w:pStyle w:val="Step1Number"/>
        <w:numPr>
          <w:ilvl w:val="0"/>
          <w:numId w:val="18"/>
        </w:numPr>
      </w:pPr>
      <w:r>
        <w:t xml:space="preserve">Click </w:t>
      </w:r>
      <w:r w:rsidRPr="00BE3441">
        <w:rPr>
          <w:b/>
        </w:rPr>
        <w:t>Crop</w:t>
      </w:r>
      <w:r>
        <w:t xml:space="preserve"> button.</w:t>
      </w:r>
      <w:r>
        <w:br/>
      </w:r>
      <w:r>
        <w:br/>
      </w:r>
      <w:r>
        <w:rPr>
          <w:noProof/>
          <w:lang w:eastAsia="en-CA"/>
        </w:rPr>
        <w:drawing>
          <wp:inline distT="0" distB="0" distL="0" distR="0" wp14:anchorId="0B3447B5" wp14:editId="6FAFAE90">
            <wp:extent cx="5937596" cy="2536166"/>
            <wp:effectExtent l="0" t="0" r="635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52551" cy="2542554"/>
                    </a:xfrm>
                    <a:prstGeom prst="rect">
                      <a:avLst/>
                    </a:prstGeom>
                  </pic:spPr>
                </pic:pic>
              </a:graphicData>
            </a:graphic>
          </wp:inline>
        </w:drawing>
      </w:r>
      <w:r>
        <w:br/>
      </w:r>
    </w:p>
    <w:p w:rsidR="006A03EB" w:rsidRDefault="006A03EB" w:rsidP="00B90BAE">
      <w:pPr>
        <w:pStyle w:val="Heading3"/>
        <w:pageBreakBefore/>
      </w:pPr>
      <w:bookmarkStart w:id="260" w:name="_Toc6216690"/>
      <w:bookmarkStart w:id="261" w:name="_Toc9848174"/>
      <w:r>
        <w:lastRenderedPageBreak/>
        <w:t>Resiz</w:t>
      </w:r>
      <w:bookmarkEnd w:id="260"/>
      <w:r w:rsidR="00122A18">
        <w:t>e</w:t>
      </w:r>
      <w:r w:rsidR="00D45130">
        <w:t xml:space="preserve"> Images in Snagit</w:t>
      </w:r>
      <w:bookmarkEnd w:id="261"/>
    </w:p>
    <w:p w:rsidR="006A03EB" w:rsidRDefault="00B90BAE" w:rsidP="00BE3441">
      <w:pPr>
        <w:pStyle w:val="BodyText0"/>
      </w:pPr>
      <w:r>
        <w:t>An</w:t>
      </w:r>
      <w:r w:rsidR="006A03EB">
        <w:t xml:space="preserve"> image can be resized in Word</w:t>
      </w:r>
      <w:r w:rsidR="00122A18">
        <w:t xml:space="preserve"> as long as it is not </w:t>
      </w:r>
      <w:r w:rsidR="006A03EB">
        <w:t>more than 1500 pixels</w:t>
      </w:r>
      <w:r w:rsidR="00122A18">
        <w:t>.</w:t>
      </w:r>
      <w:r w:rsidR="006A03EB">
        <w:t xml:space="preserve"> </w:t>
      </w:r>
      <w:r>
        <w:t>R</w:t>
      </w:r>
      <w:r w:rsidR="006A03EB">
        <w:t xml:space="preserve">esize </w:t>
      </w:r>
      <w:r w:rsidR="00122A18">
        <w:t>larger</w:t>
      </w:r>
      <w:r w:rsidR="006A03EB">
        <w:t xml:space="preserve"> image</w:t>
      </w:r>
      <w:r w:rsidR="00122A18">
        <w:t>s</w:t>
      </w:r>
      <w:r w:rsidR="006A03EB">
        <w:t xml:space="preserve"> in </w:t>
      </w:r>
      <w:proofErr w:type="spellStart"/>
      <w:r w:rsidR="006A03EB">
        <w:t>Snagit</w:t>
      </w:r>
      <w:proofErr w:type="spellEnd"/>
      <w:r w:rsidR="006A03EB">
        <w:t>. Make sure you have resize</w:t>
      </w:r>
      <w:r w:rsidR="00B173C4">
        <w:t>d</w:t>
      </w:r>
      <w:r w:rsidR="006A03EB">
        <w:t xml:space="preserve"> the CST Cerner window to avoid really large images </w:t>
      </w:r>
      <w:r w:rsidR="00B173C4">
        <w:t>to improve</w:t>
      </w:r>
      <w:r w:rsidR="006A03EB">
        <w:t xml:space="preserve"> quality</w:t>
      </w:r>
      <w:r>
        <w:t xml:space="preserve"> (see page </w:t>
      </w:r>
      <w:r>
        <w:fldChar w:fldCharType="begin"/>
      </w:r>
      <w:r>
        <w:instrText xml:space="preserve"> PAGEREF _Ref9847944 \h </w:instrText>
      </w:r>
      <w:r>
        <w:fldChar w:fldCharType="separate"/>
      </w:r>
      <w:r>
        <w:rPr>
          <w:noProof/>
        </w:rPr>
        <w:t>39</w:t>
      </w:r>
      <w:r>
        <w:fldChar w:fldCharType="end"/>
      </w:r>
      <w:r>
        <w:t>)</w:t>
      </w:r>
      <w:r w:rsidR="006A03EB">
        <w:t>.</w:t>
      </w:r>
    </w:p>
    <w:p w:rsidR="006A03EB" w:rsidRDefault="006A03EB" w:rsidP="00BE3441">
      <w:pPr>
        <w:pStyle w:val="BodyText0"/>
      </w:pPr>
      <w:r>
        <w:t xml:space="preserve">The image size can be determined at the bottom of the </w:t>
      </w:r>
      <w:proofErr w:type="spellStart"/>
      <w:r>
        <w:t>Snagit</w:t>
      </w:r>
      <w:proofErr w:type="spellEnd"/>
      <w:r>
        <w:t xml:space="preserve"> </w:t>
      </w:r>
      <w:proofErr w:type="spellStart"/>
      <w:r>
        <w:t>winow</w:t>
      </w:r>
      <w:proofErr w:type="spellEnd"/>
      <w:r>
        <w:t>.</w:t>
      </w:r>
    </w:p>
    <w:p w:rsidR="006A03EB" w:rsidRDefault="006A03EB" w:rsidP="006A4711">
      <w:pPr>
        <w:pStyle w:val="Step1Number"/>
        <w:numPr>
          <w:ilvl w:val="0"/>
          <w:numId w:val="19"/>
        </w:numPr>
      </w:pPr>
      <w:r>
        <w:t>Click the box that displays the image size. A box opens.</w:t>
      </w:r>
      <w:r>
        <w:br/>
        <w:t>Notice the lock</w:t>
      </w:r>
      <w:r w:rsidR="00B90BAE">
        <w:t xml:space="preserve"> by the </w:t>
      </w:r>
      <w:r w:rsidR="00B90BAE" w:rsidRPr="00B90BAE">
        <w:rPr>
          <w:b/>
        </w:rPr>
        <w:t>Width</w:t>
      </w:r>
      <w:r w:rsidR="00B90BAE">
        <w:t xml:space="preserve"> and </w:t>
      </w:r>
      <w:r w:rsidR="00B90BAE" w:rsidRPr="00B90BAE">
        <w:rPr>
          <w:b/>
        </w:rPr>
        <w:t>Height</w:t>
      </w:r>
      <w:r w:rsidR="00B90BAE">
        <w:t xml:space="preserve"> fields</w:t>
      </w:r>
      <w:r>
        <w:t xml:space="preserve">. The lock means that the new size with maintain the same ratio of height and width. </w:t>
      </w:r>
      <w:r w:rsidR="00B90BAE">
        <w:t>Keep the Lock selected.</w:t>
      </w:r>
    </w:p>
    <w:p w:rsidR="006A03EB" w:rsidRDefault="006A03EB" w:rsidP="006A4711">
      <w:pPr>
        <w:pStyle w:val="Step1Number"/>
        <w:numPr>
          <w:ilvl w:val="0"/>
          <w:numId w:val="19"/>
        </w:numPr>
      </w:pPr>
      <w:r>
        <w:t>Enter either a new height or width.</w:t>
      </w:r>
    </w:p>
    <w:p w:rsidR="006A03EB" w:rsidRPr="00C23E5A" w:rsidRDefault="006A03EB" w:rsidP="006A4711">
      <w:pPr>
        <w:pStyle w:val="Step1Number"/>
        <w:numPr>
          <w:ilvl w:val="0"/>
          <w:numId w:val="19"/>
        </w:numPr>
      </w:pPr>
      <w:r>
        <w:t xml:space="preserve">Click </w:t>
      </w:r>
      <w:r w:rsidRPr="009D27F3">
        <w:rPr>
          <w:b/>
        </w:rPr>
        <w:t>Apply</w:t>
      </w:r>
      <w:r>
        <w:t>.</w:t>
      </w:r>
      <w:r>
        <w:br/>
      </w:r>
      <w:r w:rsidR="00B90BAE">
        <w:rPr>
          <w:noProof/>
          <w:lang w:eastAsia="en-CA"/>
        </w:rPr>
        <w:drawing>
          <wp:inline distT="0" distB="0" distL="0" distR="0" wp14:anchorId="694D70BE" wp14:editId="0A266CEB">
            <wp:extent cx="5219048" cy="3580953"/>
            <wp:effectExtent l="0" t="0" r="127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219048" cy="3580953"/>
                    </a:xfrm>
                    <a:prstGeom prst="rect">
                      <a:avLst/>
                    </a:prstGeom>
                  </pic:spPr>
                </pic:pic>
              </a:graphicData>
            </a:graphic>
          </wp:inline>
        </w:drawing>
      </w:r>
    </w:p>
    <w:p w:rsidR="006A03EB" w:rsidRDefault="00E1738A" w:rsidP="00122A18">
      <w:pPr>
        <w:pStyle w:val="Heading4"/>
        <w:pageBreakBefore/>
      </w:pPr>
      <w:bookmarkStart w:id="262" w:name="_Toc6216691"/>
      <w:r>
        <w:lastRenderedPageBreak/>
        <w:t xml:space="preserve">Reduce </w:t>
      </w:r>
      <w:r w:rsidR="006A03EB">
        <w:t>White Space in a Screenshot</w:t>
      </w:r>
      <w:bookmarkEnd w:id="262"/>
    </w:p>
    <w:p w:rsidR="006A03EB" w:rsidRPr="007266B1" w:rsidRDefault="006A03EB" w:rsidP="00BE3441">
      <w:pPr>
        <w:pStyle w:val="BodyText0"/>
      </w:pPr>
      <w:r>
        <w:t xml:space="preserve">Another way to improve a screenshot, and reduce the space in the document is to use the </w:t>
      </w:r>
      <w:r w:rsidRPr="00BE3441">
        <w:rPr>
          <w:b/>
        </w:rPr>
        <w:t>Cut Out</w:t>
      </w:r>
      <w:r>
        <w:t xml:space="preserve"> tool. It is important to cut out blank parts of the screen.</w:t>
      </w:r>
    </w:p>
    <w:p w:rsidR="006A03EB" w:rsidRDefault="006A03EB" w:rsidP="006A4711">
      <w:pPr>
        <w:pStyle w:val="Step1Number"/>
        <w:numPr>
          <w:ilvl w:val="0"/>
          <w:numId w:val="31"/>
        </w:numPr>
      </w:pPr>
      <w:r>
        <w:t xml:space="preserve">Select </w:t>
      </w:r>
      <w:r w:rsidRPr="00BE3441">
        <w:rPr>
          <w:b/>
        </w:rPr>
        <w:t>Cut Out</w:t>
      </w:r>
      <w:r>
        <w:t xml:space="preserve"> from the </w:t>
      </w:r>
      <w:proofErr w:type="gramStart"/>
      <w:r w:rsidRPr="00877610">
        <w:rPr>
          <w:b/>
        </w:rPr>
        <w:t>More</w:t>
      </w:r>
      <w:proofErr w:type="gramEnd"/>
      <w:r>
        <w:t xml:space="preserve"> drop-down menu.</w:t>
      </w:r>
    </w:p>
    <w:p w:rsidR="006A03EB" w:rsidRDefault="006A03EB" w:rsidP="00BE3441">
      <w:pPr>
        <w:pStyle w:val="Step1Number"/>
      </w:pPr>
      <w:r>
        <w:t xml:space="preserve">Choose the </w:t>
      </w:r>
      <w:r w:rsidRPr="009D27F3">
        <w:rPr>
          <w:b/>
        </w:rPr>
        <w:t xml:space="preserve">Horizontal </w:t>
      </w:r>
      <w:r w:rsidRPr="00F860EF">
        <w:rPr>
          <w:b/>
        </w:rPr>
        <w:t>Cut Out</w:t>
      </w:r>
      <w:r>
        <w:t xml:space="preserve"> </w:t>
      </w:r>
      <w:r w:rsidRPr="009D27F3">
        <w:rPr>
          <w:b/>
        </w:rPr>
        <w:t>option</w:t>
      </w:r>
      <w:r>
        <w:t xml:space="preserve"> or the </w:t>
      </w:r>
      <w:r w:rsidRPr="00877610">
        <w:rPr>
          <w:b/>
        </w:rPr>
        <w:t xml:space="preserve">Vertical </w:t>
      </w:r>
      <w:r w:rsidR="0082775D">
        <w:rPr>
          <w:b/>
        </w:rPr>
        <w:t>o</w:t>
      </w:r>
      <w:r w:rsidR="0082775D" w:rsidRPr="00877610">
        <w:rPr>
          <w:b/>
        </w:rPr>
        <w:t>ption</w:t>
      </w:r>
      <w:r>
        <w:t>.</w:t>
      </w:r>
    </w:p>
    <w:p w:rsidR="006D1DD9" w:rsidRPr="00FE7FC3" w:rsidRDefault="006A03EB" w:rsidP="00877610">
      <w:pPr>
        <w:pStyle w:val="Step1Number"/>
        <w:rPr>
          <w:lang w:eastAsia="en-CA"/>
        </w:rPr>
      </w:pPr>
      <w:r>
        <w:t>Click and drag the area to cut out. When you let go of the mouse the selected area will be removed.</w:t>
      </w:r>
      <w:r>
        <w:br/>
      </w:r>
      <w:r>
        <w:br/>
      </w:r>
      <w:r>
        <w:rPr>
          <w:noProof/>
          <w:lang w:eastAsia="en-CA"/>
        </w:rPr>
        <w:drawing>
          <wp:inline distT="0" distB="0" distL="0" distR="0" wp14:anchorId="6A6AD99B" wp14:editId="202AF703">
            <wp:extent cx="5539220" cy="3545456"/>
            <wp:effectExtent l="0" t="0" r="444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539272" cy="3545490"/>
                    </a:xfrm>
                    <a:prstGeom prst="rect">
                      <a:avLst/>
                    </a:prstGeom>
                  </pic:spPr>
                </pic:pic>
              </a:graphicData>
            </a:graphic>
          </wp:inline>
        </w:drawing>
      </w:r>
    </w:p>
    <w:sectPr w:rsidR="006D1DD9" w:rsidRPr="00FE7FC3" w:rsidSect="00AC4142">
      <w:headerReference w:type="default" r:id="rId96"/>
      <w:footerReference w:type="default" r:id="rId97"/>
      <w:pgSz w:w="12240" w:h="15840"/>
      <w:pgMar w:top="1440" w:right="1077" w:bottom="1077" w:left="1077" w:header="516" w:footer="87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711" w:rsidRDefault="006A4711">
      <w:r>
        <w:separator/>
      </w:r>
    </w:p>
    <w:p w:rsidR="006A4711" w:rsidRDefault="006A4711"/>
  </w:endnote>
  <w:endnote w:type="continuationSeparator" w:id="0">
    <w:p w:rsidR="006A4711" w:rsidRDefault="006A4711">
      <w:r>
        <w:continuationSeparator/>
      </w:r>
    </w:p>
    <w:p w:rsidR="006A4711" w:rsidRDefault="006A47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7F3" w:rsidRDefault="009D27F3" w:rsidP="001952C5">
    <w:pPr>
      <w:pStyle w:val="Footer"/>
      <w:spacing w:after="120"/>
      <w:jc w:val="left"/>
      <w:rPr>
        <w:rStyle w:val="LastUpdated"/>
      </w:rPr>
    </w:pPr>
    <w:r>
      <w:rPr>
        <w:lang w:val="en-CA" w:eastAsia="en-CA"/>
      </w:rPr>
      <mc:AlternateContent>
        <mc:Choice Requires="wps">
          <w:drawing>
            <wp:inline distT="0" distB="0" distL="0" distR="0" wp14:anchorId="5EE788B4" wp14:editId="7374439E">
              <wp:extent cx="6400800" cy="0"/>
              <wp:effectExtent l="0" t="0" r="19050" b="19050"/>
              <wp:docPr id="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BED73A"/>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29" o:spid="_x0000_s1026" style="visibility:visible;mso-wrap-style:square;mso-left-percent:-10001;mso-top-percent:-10001;mso-position-horizontal:absolute;mso-position-horizontal-relative:char;mso-position-vertical:absolute;mso-position-vertical-relative:line;mso-left-percent:-10001;mso-top-percent:-10001"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" strokecolor="#bed73a" strokeweight="1pt">
              <w10:anchorlock/>
            </v:line>
          </w:pict>
        </mc:Fallback>
      </mc:AlternateContent>
    </w:r>
  </w:p>
  <w:p w:rsidR="009D27F3" w:rsidRPr="00021FB5" w:rsidRDefault="009D27F3" w:rsidP="001952C5">
    <w:pPr>
      <w:pStyle w:val="Footer"/>
      <w:jc w:val="left"/>
      <w:rPr>
        <w:i w:val="0"/>
      </w:rPr>
    </w:pPr>
    <w:r w:rsidRPr="007459CA">
      <w:rPr>
        <w:rStyle w:val="LastUpdated"/>
      </w:rPr>
      <w:t xml:space="preserve">Last Updated: </w:t>
    </w:r>
    <w:r>
      <w:rPr>
        <w:rStyle w:val="LastUpdated"/>
      </w:rPr>
      <w:t>May 6, 2019</w:t>
    </w:r>
    <w:r>
      <w:rPr>
        <w:i w:val="0"/>
        <w:noProof w:val="0"/>
      </w:rPr>
      <w:tab/>
    </w:r>
    <w:r>
      <w:rPr>
        <w:i w:val="0"/>
        <w:noProof w:val="0"/>
      </w:rPr>
      <w:tab/>
    </w:r>
    <w:r w:rsidRPr="00021FB5">
      <w:rPr>
        <w:i w:val="0"/>
        <w:noProof w:val="0"/>
      </w:rPr>
      <w:fldChar w:fldCharType="begin"/>
    </w:r>
    <w:r w:rsidRPr="00021FB5">
      <w:rPr>
        <w:i w:val="0"/>
      </w:rPr>
      <w:instrText xml:space="preserve"> PAGE   \* MERGEFORMAT </w:instrText>
    </w:r>
    <w:r w:rsidRPr="00021FB5">
      <w:rPr>
        <w:i w:val="0"/>
        <w:noProof w:val="0"/>
      </w:rPr>
      <w:fldChar w:fldCharType="separate"/>
    </w:r>
    <w:r w:rsidR="00536C8C" w:rsidRPr="00536C8C">
      <w:rPr>
        <w:b/>
        <w:bCs/>
        <w:i w:val="0"/>
      </w:rPr>
      <w:t>33</w:t>
    </w:r>
    <w:r w:rsidRPr="00021FB5">
      <w:rPr>
        <w:b/>
        <w:bCs/>
        <w:i w:val="0"/>
      </w:rPr>
      <w:fldChar w:fldCharType="end"/>
    </w:r>
    <w:r>
      <w:rPr>
        <w:b/>
        <w:bCs/>
        <w:i w:val="0"/>
      </w:rPr>
      <w:t xml:space="preserve"> </w:t>
    </w:r>
    <w:r w:rsidRPr="00021FB5">
      <w:rPr>
        <w:i w:val="0"/>
      </w:rPr>
      <w:t>|</w:t>
    </w:r>
    <w:r>
      <w:rPr>
        <w:i w:val="0"/>
      </w:rPr>
      <w:t xml:space="preserve"> </w:t>
    </w:r>
    <w:r w:rsidRPr="00021FB5">
      <w:rPr>
        <w:i w:val="0"/>
      </w:rPr>
      <w:fldChar w:fldCharType="begin"/>
    </w:r>
    <w:r w:rsidRPr="00021FB5">
      <w:rPr>
        <w:i w:val="0"/>
      </w:rPr>
      <w:instrText xml:space="preserve"> NUMPAGES  \* Arabic  \* MERGEFORMAT </w:instrText>
    </w:r>
    <w:r w:rsidRPr="00021FB5">
      <w:rPr>
        <w:i w:val="0"/>
      </w:rPr>
      <w:fldChar w:fldCharType="separate"/>
    </w:r>
    <w:r w:rsidR="00536C8C">
      <w:rPr>
        <w:i w:val="0"/>
      </w:rPr>
      <w:t>47</w:t>
    </w:r>
    <w:r w:rsidRPr="00021FB5">
      <w:rPr>
        <w:i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711" w:rsidRDefault="006A4711">
      <w:r>
        <w:separator/>
      </w:r>
    </w:p>
    <w:p w:rsidR="006A4711" w:rsidRDefault="006A4711"/>
  </w:footnote>
  <w:footnote w:type="continuationSeparator" w:id="0">
    <w:p w:rsidR="006A4711" w:rsidRDefault="006A4711">
      <w:r>
        <w:continuationSeparator/>
      </w:r>
    </w:p>
    <w:p w:rsidR="006A4711" w:rsidRDefault="006A471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Borders>
        <w:bottom w:val="single" w:sz="12" w:space="0" w:color="BED73A"/>
      </w:tblBorders>
      <w:tblLook w:val="04A0" w:firstRow="1" w:lastRow="0" w:firstColumn="1" w:lastColumn="0" w:noHBand="0" w:noVBand="1"/>
    </w:tblPr>
    <w:tblGrid>
      <w:gridCol w:w="6521"/>
      <w:gridCol w:w="3685"/>
    </w:tblGrid>
    <w:tr w:rsidR="009D27F3" w:rsidRPr="004E308F" w:rsidTr="00DB78F0">
      <w:tc>
        <w:tcPr>
          <w:tcW w:w="6521" w:type="dxa"/>
          <w:vAlign w:val="bottom"/>
        </w:tcPr>
        <w:p w:rsidR="009D27F3" w:rsidRPr="00F478F6" w:rsidRDefault="009D27F3" w:rsidP="00DB78F0">
          <w:pPr>
            <w:pStyle w:val="PlainText"/>
            <w:spacing w:after="80"/>
            <w:rPr>
              <w:sz w:val="20"/>
              <w:szCs w:val="20"/>
            </w:rPr>
          </w:pPr>
        </w:p>
      </w:tc>
      <w:tc>
        <w:tcPr>
          <w:tcW w:w="3685" w:type="dxa"/>
          <w:vMerge w:val="restart"/>
          <w:vAlign w:val="bottom"/>
        </w:tcPr>
        <w:p w:rsidR="009D27F3" w:rsidRDefault="009D27F3" w:rsidP="006E423B">
          <w:pPr>
            <w:pStyle w:val="PlainText"/>
            <w:spacing w:after="80"/>
            <w:jc w:val="right"/>
            <w:rPr>
              <w:noProof/>
              <w:lang w:val="en-CA" w:eastAsia="en-CA"/>
            </w:rPr>
          </w:pPr>
          <w:r>
            <w:rPr>
              <w:noProof/>
              <w:lang w:val="en-CA" w:eastAsia="en-CA"/>
            </w:rPr>
            <w:drawing>
              <wp:inline distT="0" distB="0" distL="0" distR="0" wp14:anchorId="3F1CB46B" wp14:editId="4B425565">
                <wp:extent cx="752475" cy="3048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304800"/>
                        </a:xfrm>
                        <a:prstGeom prst="rect">
                          <a:avLst/>
                        </a:prstGeom>
                        <a:noFill/>
                        <a:ln>
                          <a:noFill/>
                        </a:ln>
                      </pic:spPr>
                    </pic:pic>
                  </a:graphicData>
                </a:graphic>
              </wp:inline>
            </w:drawing>
          </w:r>
          <w:r w:rsidRPr="004E308F">
            <w:t xml:space="preserve">    </w:t>
          </w:r>
          <w:r>
            <w:rPr>
              <w:noProof/>
              <w:lang w:val="en-CA" w:eastAsia="en-CA"/>
            </w:rPr>
            <w:drawing>
              <wp:inline distT="0" distB="0" distL="0" distR="0" wp14:anchorId="4AD2EC71" wp14:editId="18C58258">
                <wp:extent cx="942975" cy="3048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975" cy="304800"/>
                        </a:xfrm>
                        <a:prstGeom prst="rect">
                          <a:avLst/>
                        </a:prstGeom>
                        <a:noFill/>
                        <a:ln>
                          <a:noFill/>
                        </a:ln>
                      </pic:spPr>
                    </pic:pic>
                  </a:graphicData>
                </a:graphic>
              </wp:inline>
            </w:drawing>
          </w:r>
        </w:p>
      </w:tc>
    </w:tr>
    <w:tr w:rsidR="009D27F3" w:rsidRPr="004E308F" w:rsidTr="00DB78F0">
      <w:tc>
        <w:tcPr>
          <w:tcW w:w="6521" w:type="dxa"/>
          <w:vAlign w:val="bottom"/>
          <w:hideMark/>
        </w:tcPr>
        <w:p w:rsidR="009D27F3" w:rsidRPr="00F478F6" w:rsidRDefault="009D27F3" w:rsidP="00AC4142">
          <w:pPr>
            <w:pStyle w:val="PlainText"/>
            <w:spacing w:after="80"/>
            <w:rPr>
              <w:sz w:val="20"/>
              <w:szCs w:val="20"/>
            </w:rPr>
          </w:pPr>
          <w:r>
            <w:rPr>
              <w:sz w:val="20"/>
              <w:szCs w:val="20"/>
            </w:rPr>
            <w:fldChar w:fldCharType="begin"/>
          </w:r>
          <w:r>
            <w:rPr>
              <w:sz w:val="20"/>
              <w:szCs w:val="20"/>
            </w:rPr>
            <w:instrText xml:space="preserve"> STYLEREF  "Heading 1"  \* MERGEFORMAT </w:instrText>
          </w:r>
          <w:r>
            <w:rPr>
              <w:sz w:val="20"/>
              <w:szCs w:val="20"/>
            </w:rPr>
            <w:fldChar w:fldCharType="separate"/>
          </w:r>
          <w:r w:rsidR="00536C8C">
            <w:rPr>
              <w:noProof/>
              <w:sz w:val="20"/>
              <w:szCs w:val="20"/>
            </w:rPr>
            <w:t>Page Breaks</w:t>
          </w:r>
          <w:r>
            <w:rPr>
              <w:sz w:val="20"/>
              <w:szCs w:val="20"/>
            </w:rPr>
            <w:fldChar w:fldCharType="end"/>
          </w:r>
        </w:p>
      </w:tc>
      <w:tc>
        <w:tcPr>
          <w:tcW w:w="3685" w:type="dxa"/>
          <w:vMerge/>
          <w:vAlign w:val="bottom"/>
          <w:hideMark/>
        </w:tcPr>
        <w:p w:rsidR="009D27F3" w:rsidRPr="004E308F" w:rsidRDefault="009D27F3" w:rsidP="006E423B">
          <w:pPr>
            <w:pStyle w:val="PlainText"/>
            <w:spacing w:after="80"/>
            <w:jc w:val="right"/>
          </w:pPr>
        </w:p>
      </w:tc>
    </w:tr>
  </w:tbl>
  <w:p w:rsidR="009D27F3" w:rsidRDefault="009D27F3" w:rsidP="009D27F3">
    <w:pPr>
      <w:pStyle w:val="PlainText"/>
      <w:spacing w:after="240"/>
      <w:ind w:left="15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54" type="#_x0000_t75" style="width:6.8pt;height:6.8pt" o:bullet="t">
        <v:imagedata r:id="rId1" o:title="cube"/>
      </v:shape>
    </w:pict>
  </w:numPicBullet>
  <w:numPicBullet w:numPicBulletId="1">
    <w:pict>
      <v:shape id="_x0000_i1555" type="#_x0000_t75" style="width:9.5pt;height:9.5pt" o:bullet="t">
        <v:imagedata r:id="rId2" o:title="key"/>
      </v:shape>
    </w:pict>
  </w:numPicBullet>
  <w:numPicBullet w:numPicBulletId="2">
    <w:pict>
      <v:shape id="_x0000_i1556" type="#_x0000_t75" style="width:27.15pt;height:26.5pt" o:bullet="t">
        <v:imagedata r:id="rId3" o:title="activity"/>
      </v:shape>
    </w:pict>
  </w:numPicBullet>
  <w:numPicBullet w:numPicBulletId="3">
    <w:pict>
      <v:shape id="_x0000_i1557" type="#_x0000_t75" style="width:37.35pt;height:37.35pt" o:bullet="t">
        <v:imagedata r:id="rId4" o:title="datasheet2"/>
      </v:shape>
    </w:pict>
  </w:numPicBullet>
  <w:numPicBullet w:numPicBulletId="4">
    <w:pict>
      <v:shape id="_x0000_i1558" type="#_x0000_t75" style="width:48.9pt;height:50.25pt" o:bullet="t">
        <v:imagedata r:id="rId5" o:title="self_guide"/>
      </v:shape>
    </w:pict>
  </w:numPicBullet>
  <w:numPicBullet w:numPicBulletId="5">
    <w:pict>
      <v:shape id="_x0000_i1559" type="#_x0000_t75" style="width:23.1pt;height:26.5pt" o:bullet="t">
        <v:imagedata r:id="rId6" o:title="proficiency"/>
      </v:shape>
    </w:pict>
  </w:numPicBullet>
  <w:numPicBullet w:numPicBulletId="6">
    <w:pict>
      <v:shape id="_x0000_i1560" type="#_x0000_t75" style="width:13.6pt;height:14.95pt" o:bullet="t">
        <v:imagedata r:id="rId7" o:title="workbook-icons-1"/>
      </v:shape>
    </w:pict>
  </w:numPicBullet>
  <w:numPicBullet w:numPicBulletId="7">
    <w:pict>
      <v:shape id="_x0000_i1561" type="#_x0000_t75" style="width:17pt;height:10.85pt" o:bullet="t">
        <v:imagedata r:id="rId8" o:title="workbook-icons-2"/>
      </v:shape>
    </w:pict>
  </w:numPicBullet>
  <w:abstractNum w:abstractNumId="0">
    <w:nsid w:val="0AF34E1C"/>
    <w:multiLevelType w:val="multilevel"/>
    <w:tmpl w:val="E64A3A1C"/>
    <w:lvl w:ilvl="0">
      <w:start w:val="1"/>
      <w:numFmt w:val="decimal"/>
      <w:pStyle w:val="Step1Number"/>
      <w:lvlText w:val="%1."/>
      <w:lvlJc w:val="left"/>
      <w:pPr>
        <w:ind w:left="1071" w:hanging="357"/>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Step2Letter"/>
      <w:lvlText w:val="%2."/>
      <w:lvlJc w:val="left"/>
      <w:pPr>
        <w:tabs>
          <w:tab w:val="num" w:pos="7314"/>
        </w:tabs>
        <w:ind w:left="1434" w:hanging="357"/>
      </w:pPr>
      <w:rPr>
        <w:rFonts w:hint="default"/>
      </w:rPr>
    </w:lvl>
    <w:lvl w:ilvl="2">
      <w:start w:val="1"/>
      <w:numFmt w:val="lowerRoman"/>
      <w:lvlText w:val="%3."/>
      <w:lvlJc w:val="right"/>
      <w:pPr>
        <w:ind w:left="1792" w:hanging="358"/>
      </w:pPr>
      <w:rPr>
        <w:rFonts w:hint="default"/>
      </w:rPr>
    </w:lvl>
    <w:lvl w:ilvl="3">
      <w:start w:val="1"/>
      <w:numFmt w:val="decimal"/>
      <w:lvlText w:val="%4."/>
      <w:lvlJc w:val="left"/>
      <w:pPr>
        <w:ind w:left="2149" w:hanging="357"/>
      </w:pPr>
      <w:rPr>
        <w:rFonts w:hint="default"/>
      </w:rPr>
    </w:lvl>
    <w:lvl w:ilvl="4">
      <w:start w:val="1"/>
      <w:numFmt w:val="lowerLetter"/>
      <w:lvlText w:val="%5."/>
      <w:lvlJc w:val="left"/>
      <w:pPr>
        <w:ind w:left="2506" w:hanging="357"/>
      </w:pPr>
      <w:rPr>
        <w:rFonts w:hint="default"/>
      </w:rPr>
    </w:lvl>
    <w:lvl w:ilvl="5">
      <w:start w:val="1"/>
      <w:numFmt w:val="lowerRoman"/>
      <w:lvlText w:val="%6."/>
      <w:lvlJc w:val="right"/>
      <w:pPr>
        <w:ind w:left="2863" w:hanging="357"/>
      </w:pPr>
      <w:rPr>
        <w:rFonts w:hint="default"/>
      </w:rPr>
    </w:lvl>
    <w:lvl w:ilvl="6">
      <w:start w:val="1"/>
      <w:numFmt w:val="decimal"/>
      <w:lvlText w:val="%7."/>
      <w:lvlJc w:val="left"/>
      <w:pPr>
        <w:ind w:left="3220" w:hanging="357"/>
      </w:pPr>
      <w:rPr>
        <w:rFonts w:hint="default"/>
      </w:rPr>
    </w:lvl>
    <w:lvl w:ilvl="7">
      <w:start w:val="1"/>
      <w:numFmt w:val="lowerLetter"/>
      <w:lvlText w:val="%8."/>
      <w:lvlJc w:val="left"/>
      <w:pPr>
        <w:ind w:left="3935" w:hanging="715"/>
      </w:pPr>
      <w:rPr>
        <w:rFonts w:hint="default"/>
      </w:rPr>
    </w:lvl>
    <w:lvl w:ilvl="8">
      <w:start w:val="1"/>
      <w:numFmt w:val="lowerRoman"/>
      <w:lvlText w:val="%9."/>
      <w:lvlJc w:val="right"/>
      <w:pPr>
        <w:ind w:left="4320" w:hanging="385"/>
      </w:pPr>
      <w:rPr>
        <w:rFonts w:hint="default"/>
      </w:rPr>
    </w:lvl>
  </w:abstractNum>
  <w:abstractNum w:abstractNumId="1">
    <w:nsid w:val="0DC026EE"/>
    <w:multiLevelType w:val="hybridMultilevel"/>
    <w:tmpl w:val="C48A73FA"/>
    <w:lvl w:ilvl="0" w:tplc="C83C3086">
      <w:start w:val="1"/>
      <w:numFmt w:val="bullet"/>
      <w:pStyle w:val="ViewOnly"/>
      <w:lvlText w:val=""/>
      <w:lvlPicBulletId w:val="7"/>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F184AAF"/>
    <w:multiLevelType w:val="hybridMultilevel"/>
    <w:tmpl w:val="3BACA8CA"/>
    <w:lvl w:ilvl="0" w:tplc="E9201A1C">
      <w:start w:val="1"/>
      <w:numFmt w:val="bullet"/>
      <w:pStyle w:val="BulletGreen"/>
      <w:lvlText w:val=""/>
      <w:lvlPicBulletId w:val="0"/>
      <w:lvlJc w:val="left"/>
      <w:pPr>
        <w:ind w:left="494" w:hanging="360"/>
      </w:pPr>
      <w:rPr>
        <w:rFonts w:ascii="Symbol" w:hAnsi="Symbol" w:hint="default"/>
        <w:color w:val="auto"/>
        <w:spacing w:val="-9"/>
        <w:w w:val="100"/>
        <w:sz w:val="24"/>
        <w:szCs w:val="24"/>
      </w:rPr>
    </w:lvl>
    <w:lvl w:ilvl="1" w:tplc="02D2970A">
      <w:numFmt w:val="bullet"/>
      <w:lvlText w:val="•"/>
      <w:lvlJc w:val="left"/>
      <w:pPr>
        <w:ind w:left="1526" w:hanging="360"/>
      </w:pPr>
      <w:rPr>
        <w:rFonts w:hint="default"/>
      </w:rPr>
    </w:lvl>
    <w:lvl w:ilvl="2" w:tplc="F8905DDA">
      <w:numFmt w:val="bullet"/>
      <w:lvlText w:val="•"/>
      <w:lvlJc w:val="left"/>
      <w:pPr>
        <w:ind w:left="2552" w:hanging="360"/>
      </w:pPr>
      <w:rPr>
        <w:rFonts w:hint="default"/>
      </w:rPr>
    </w:lvl>
    <w:lvl w:ilvl="3" w:tplc="0C58ECBC">
      <w:numFmt w:val="bullet"/>
      <w:lvlText w:val="•"/>
      <w:lvlJc w:val="left"/>
      <w:pPr>
        <w:ind w:left="3578" w:hanging="360"/>
      </w:pPr>
      <w:rPr>
        <w:rFonts w:hint="default"/>
      </w:rPr>
    </w:lvl>
    <w:lvl w:ilvl="4" w:tplc="8AB4A906">
      <w:numFmt w:val="bullet"/>
      <w:lvlText w:val="•"/>
      <w:lvlJc w:val="left"/>
      <w:pPr>
        <w:ind w:left="4604" w:hanging="360"/>
      </w:pPr>
      <w:rPr>
        <w:rFonts w:hint="default"/>
      </w:rPr>
    </w:lvl>
    <w:lvl w:ilvl="5" w:tplc="C7EE894E">
      <w:numFmt w:val="bullet"/>
      <w:lvlText w:val="•"/>
      <w:lvlJc w:val="left"/>
      <w:pPr>
        <w:ind w:left="5630" w:hanging="360"/>
      </w:pPr>
      <w:rPr>
        <w:rFonts w:hint="default"/>
      </w:rPr>
    </w:lvl>
    <w:lvl w:ilvl="6" w:tplc="07C2EBFC">
      <w:numFmt w:val="bullet"/>
      <w:lvlText w:val="•"/>
      <w:lvlJc w:val="left"/>
      <w:pPr>
        <w:ind w:left="6656" w:hanging="360"/>
      </w:pPr>
      <w:rPr>
        <w:rFonts w:hint="default"/>
      </w:rPr>
    </w:lvl>
    <w:lvl w:ilvl="7" w:tplc="D38C51D8">
      <w:numFmt w:val="bullet"/>
      <w:lvlText w:val="•"/>
      <w:lvlJc w:val="left"/>
      <w:pPr>
        <w:ind w:left="7682" w:hanging="360"/>
      </w:pPr>
      <w:rPr>
        <w:rFonts w:hint="default"/>
      </w:rPr>
    </w:lvl>
    <w:lvl w:ilvl="8" w:tplc="30A6C3D6">
      <w:numFmt w:val="bullet"/>
      <w:lvlText w:val="•"/>
      <w:lvlJc w:val="left"/>
      <w:pPr>
        <w:ind w:left="8708" w:hanging="360"/>
      </w:pPr>
      <w:rPr>
        <w:rFonts w:hint="default"/>
      </w:rPr>
    </w:lvl>
  </w:abstractNum>
  <w:abstractNum w:abstractNumId="3">
    <w:nsid w:val="142C1A72"/>
    <w:multiLevelType w:val="multilevel"/>
    <w:tmpl w:val="7C1E01CE"/>
    <w:lvl w:ilvl="0">
      <w:start w:val="1"/>
      <w:numFmt w:val="bullet"/>
      <w:pStyle w:val="BodyBullet1"/>
      <w:lvlText w:val="●"/>
      <w:lvlJc w:val="left"/>
      <w:pPr>
        <w:ind w:left="720" w:hanging="360"/>
      </w:pPr>
      <w:rPr>
        <w:rFonts w:ascii="Arial" w:hAnsi="Arial" w:hint="default"/>
      </w:rPr>
    </w:lvl>
    <w:lvl w:ilvl="1">
      <w:start w:val="1"/>
      <w:numFmt w:val="bullet"/>
      <w:pStyle w:val="BodyBullet2"/>
      <w:lvlText w:val="o"/>
      <w:lvlJc w:val="left"/>
      <w:pPr>
        <w:ind w:left="1440" w:hanging="360"/>
      </w:pPr>
      <w:rPr>
        <w:rFonts w:ascii="Courier New" w:hAnsi="Courier New" w:hint="default"/>
      </w:rPr>
    </w:lvl>
    <w:lvl w:ilvl="2">
      <w:start w:val="1"/>
      <w:numFmt w:val="bullet"/>
      <w:pStyle w:val="BodyBullet3"/>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87E4F30"/>
    <w:multiLevelType w:val="hybridMultilevel"/>
    <w:tmpl w:val="19DC8126"/>
    <w:lvl w:ilvl="0" w:tplc="605AF67A">
      <w:start w:val="1"/>
      <w:numFmt w:val="bullet"/>
      <w:pStyle w:val="Scenario"/>
      <w:lvlText w:val=""/>
      <w:lvlPicBulletId w:val="6"/>
      <w:lvlJc w:val="left"/>
      <w:pPr>
        <w:ind w:left="720" w:hanging="360"/>
      </w:pPr>
      <w:rPr>
        <w:rFonts w:ascii="Symbol" w:hAnsi="Symbol" w:hint="default"/>
        <w:color w:val="auto"/>
      </w:rPr>
    </w:lvl>
    <w:lvl w:ilvl="1" w:tplc="10090003" w:tentative="1">
      <w:start w:val="1"/>
      <w:numFmt w:val="bullet"/>
      <w:lvlText w:val="o"/>
      <w:lvlJc w:val="left"/>
      <w:pPr>
        <w:ind w:left="1320" w:hanging="360"/>
      </w:pPr>
      <w:rPr>
        <w:rFonts w:ascii="Courier New" w:hAnsi="Courier New" w:cs="Courier New" w:hint="default"/>
      </w:rPr>
    </w:lvl>
    <w:lvl w:ilvl="2" w:tplc="10090005" w:tentative="1">
      <w:start w:val="1"/>
      <w:numFmt w:val="bullet"/>
      <w:lvlText w:val=""/>
      <w:lvlJc w:val="left"/>
      <w:pPr>
        <w:ind w:left="2040" w:hanging="360"/>
      </w:pPr>
      <w:rPr>
        <w:rFonts w:ascii="Wingdings" w:hAnsi="Wingdings" w:hint="default"/>
      </w:rPr>
    </w:lvl>
    <w:lvl w:ilvl="3" w:tplc="10090001" w:tentative="1">
      <w:start w:val="1"/>
      <w:numFmt w:val="bullet"/>
      <w:lvlText w:val=""/>
      <w:lvlJc w:val="left"/>
      <w:pPr>
        <w:ind w:left="2760" w:hanging="360"/>
      </w:pPr>
      <w:rPr>
        <w:rFonts w:ascii="Symbol" w:hAnsi="Symbol" w:hint="default"/>
      </w:rPr>
    </w:lvl>
    <w:lvl w:ilvl="4" w:tplc="10090003" w:tentative="1">
      <w:start w:val="1"/>
      <w:numFmt w:val="bullet"/>
      <w:lvlText w:val="o"/>
      <w:lvlJc w:val="left"/>
      <w:pPr>
        <w:ind w:left="3480" w:hanging="360"/>
      </w:pPr>
      <w:rPr>
        <w:rFonts w:ascii="Courier New" w:hAnsi="Courier New" w:cs="Courier New" w:hint="default"/>
      </w:rPr>
    </w:lvl>
    <w:lvl w:ilvl="5" w:tplc="10090005" w:tentative="1">
      <w:start w:val="1"/>
      <w:numFmt w:val="bullet"/>
      <w:lvlText w:val=""/>
      <w:lvlJc w:val="left"/>
      <w:pPr>
        <w:ind w:left="4200" w:hanging="360"/>
      </w:pPr>
      <w:rPr>
        <w:rFonts w:ascii="Wingdings" w:hAnsi="Wingdings" w:hint="default"/>
      </w:rPr>
    </w:lvl>
    <w:lvl w:ilvl="6" w:tplc="10090001" w:tentative="1">
      <w:start w:val="1"/>
      <w:numFmt w:val="bullet"/>
      <w:lvlText w:val=""/>
      <w:lvlJc w:val="left"/>
      <w:pPr>
        <w:ind w:left="4920" w:hanging="360"/>
      </w:pPr>
      <w:rPr>
        <w:rFonts w:ascii="Symbol" w:hAnsi="Symbol" w:hint="default"/>
      </w:rPr>
    </w:lvl>
    <w:lvl w:ilvl="7" w:tplc="10090003" w:tentative="1">
      <w:start w:val="1"/>
      <w:numFmt w:val="bullet"/>
      <w:lvlText w:val="o"/>
      <w:lvlJc w:val="left"/>
      <w:pPr>
        <w:ind w:left="5640" w:hanging="360"/>
      </w:pPr>
      <w:rPr>
        <w:rFonts w:ascii="Courier New" w:hAnsi="Courier New" w:cs="Courier New" w:hint="default"/>
      </w:rPr>
    </w:lvl>
    <w:lvl w:ilvl="8" w:tplc="10090005" w:tentative="1">
      <w:start w:val="1"/>
      <w:numFmt w:val="bullet"/>
      <w:lvlText w:val=""/>
      <w:lvlJc w:val="left"/>
      <w:pPr>
        <w:ind w:left="6360" w:hanging="360"/>
      </w:pPr>
      <w:rPr>
        <w:rFonts w:ascii="Wingdings" w:hAnsi="Wingdings" w:hint="default"/>
      </w:rPr>
    </w:lvl>
  </w:abstractNum>
  <w:abstractNum w:abstractNumId="5">
    <w:nsid w:val="19480536"/>
    <w:multiLevelType w:val="hybridMultilevel"/>
    <w:tmpl w:val="C9BEFC46"/>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099E720E">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DFC7D99"/>
    <w:multiLevelType w:val="hybridMultilevel"/>
    <w:tmpl w:val="28D24AB8"/>
    <w:lvl w:ilvl="0" w:tplc="E8D0343A">
      <w:start w:val="1"/>
      <w:numFmt w:val="bullet"/>
      <w:pStyle w:val="TOCTitle"/>
      <w:lvlText w:val=""/>
      <w:lvlPicBulletId w:val="3"/>
      <w:lvlJc w:val="left"/>
      <w:pPr>
        <w:ind w:left="4140" w:hanging="360"/>
      </w:pPr>
      <w:rPr>
        <w:rFonts w:ascii="Symbol" w:hAnsi="Symbol" w:hint="default"/>
        <w:color w:val="auto"/>
      </w:rPr>
    </w:lvl>
    <w:lvl w:ilvl="1" w:tplc="10090003">
      <w:start w:val="1"/>
      <w:numFmt w:val="bullet"/>
      <w:lvlText w:val="o"/>
      <w:lvlJc w:val="left"/>
      <w:pPr>
        <w:ind w:left="4860" w:hanging="360"/>
      </w:pPr>
      <w:rPr>
        <w:rFonts w:ascii="Courier New" w:hAnsi="Courier New" w:cs="Courier New" w:hint="default"/>
      </w:rPr>
    </w:lvl>
    <w:lvl w:ilvl="2" w:tplc="10090005" w:tentative="1">
      <w:start w:val="1"/>
      <w:numFmt w:val="bullet"/>
      <w:lvlText w:val=""/>
      <w:lvlJc w:val="left"/>
      <w:pPr>
        <w:ind w:left="5580" w:hanging="360"/>
      </w:pPr>
      <w:rPr>
        <w:rFonts w:ascii="Wingdings" w:hAnsi="Wingdings" w:hint="default"/>
      </w:rPr>
    </w:lvl>
    <w:lvl w:ilvl="3" w:tplc="10090001" w:tentative="1">
      <w:start w:val="1"/>
      <w:numFmt w:val="bullet"/>
      <w:lvlText w:val=""/>
      <w:lvlJc w:val="left"/>
      <w:pPr>
        <w:ind w:left="6300" w:hanging="360"/>
      </w:pPr>
      <w:rPr>
        <w:rFonts w:ascii="Symbol" w:hAnsi="Symbol" w:hint="default"/>
      </w:rPr>
    </w:lvl>
    <w:lvl w:ilvl="4" w:tplc="10090003" w:tentative="1">
      <w:start w:val="1"/>
      <w:numFmt w:val="bullet"/>
      <w:lvlText w:val="o"/>
      <w:lvlJc w:val="left"/>
      <w:pPr>
        <w:ind w:left="7020" w:hanging="360"/>
      </w:pPr>
      <w:rPr>
        <w:rFonts w:ascii="Courier New" w:hAnsi="Courier New" w:cs="Courier New" w:hint="default"/>
      </w:rPr>
    </w:lvl>
    <w:lvl w:ilvl="5" w:tplc="10090005" w:tentative="1">
      <w:start w:val="1"/>
      <w:numFmt w:val="bullet"/>
      <w:lvlText w:val=""/>
      <w:lvlJc w:val="left"/>
      <w:pPr>
        <w:ind w:left="7740" w:hanging="360"/>
      </w:pPr>
      <w:rPr>
        <w:rFonts w:ascii="Wingdings" w:hAnsi="Wingdings" w:hint="default"/>
      </w:rPr>
    </w:lvl>
    <w:lvl w:ilvl="6" w:tplc="10090001" w:tentative="1">
      <w:start w:val="1"/>
      <w:numFmt w:val="bullet"/>
      <w:lvlText w:val=""/>
      <w:lvlJc w:val="left"/>
      <w:pPr>
        <w:ind w:left="8460" w:hanging="360"/>
      </w:pPr>
      <w:rPr>
        <w:rFonts w:ascii="Symbol" w:hAnsi="Symbol" w:hint="default"/>
      </w:rPr>
    </w:lvl>
    <w:lvl w:ilvl="7" w:tplc="10090003" w:tentative="1">
      <w:start w:val="1"/>
      <w:numFmt w:val="bullet"/>
      <w:lvlText w:val="o"/>
      <w:lvlJc w:val="left"/>
      <w:pPr>
        <w:ind w:left="9180" w:hanging="360"/>
      </w:pPr>
      <w:rPr>
        <w:rFonts w:ascii="Courier New" w:hAnsi="Courier New" w:cs="Courier New" w:hint="default"/>
      </w:rPr>
    </w:lvl>
    <w:lvl w:ilvl="8" w:tplc="10090005" w:tentative="1">
      <w:start w:val="1"/>
      <w:numFmt w:val="bullet"/>
      <w:lvlText w:val=""/>
      <w:lvlJc w:val="left"/>
      <w:pPr>
        <w:ind w:left="9900" w:hanging="360"/>
      </w:pPr>
      <w:rPr>
        <w:rFonts w:ascii="Wingdings" w:hAnsi="Wingdings" w:hint="default"/>
      </w:rPr>
    </w:lvl>
  </w:abstractNum>
  <w:abstractNum w:abstractNumId="7">
    <w:nsid w:val="211A26A4"/>
    <w:multiLevelType w:val="hybridMultilevel"/>
    <w:tmpl w:val="F078EEBC"/>
    <w:lvl w:ilvl="0" w:tplc="564C2EFA">
      <w:start w:val="1"/>
      <w:numFmt w:val="upperLetter"/>
      <w:pStyle w:val="LegendLetter"/>
      <w:lvlText w:val="%1"/>
      <w:lvlJc w:val="left"/>
      <w:pPr>
        <w:ind w:left="833" w:hanging="360"/>
      </w:pPr>
      <w:rPr>
        <w:rFonts w:hint="default"/>
      </w:rPr>
    </w:lvl>
    <w:lvl w:ilvl="1" w:tplc="10090019" w:tentative="1">
      <w:start w:val="1"/>
      <w:numFmt w:val="lowerLetter"/>
      <w:lvlText w:val="%2."/>
      <w:lvlJc w:val="left"/>
      <w:pPr>
        <w:ind w:left="1553" w:hanging="360"/>
      </w:pPr>
    </w:lvl>
    <w:lvl w:ilvl="2" w:tplc="1009001B" w:tentative="1">
      <w:start w:val="1"/>
      <w:numFmt w:val="lowerRoman"/>
      <w:lvlText w:val="%3."/>
      <w:lvlJc w:val="right"/>
      <w:pPr>
        <w:ind w:left="2273" w:hanging="180"/>
      </w:pPr>
    </w:lvl>
    <w:lvl w:ilvl="3" w:tplc="1009000F" w:tentative="1">
      <w:start w:val="1"/>
      <w:numFmt w:val="decimal"/>
      <w:lvlText w:val="%4."/>
      <w:lvlJc w:val="left"/>
      <w:pPr>
        <w:ind w:left="2993" w:hanging="360"/>
      </w:pPr>
    </w:lvl>
    <w:lvl w:ilvl="4" w:tplc="10090019" w:tentative="1">
      <w:start w:val="1"/>
      <w:numFmt w:val="lowerLetter"/>
      <w:lvlText w:val="%5."/>
      <w:lvlJc w:val="left"/>
      <w:pPr>
        <w:ind w:left="3713" w:hanging="360"/>
      </w:pPr>
    </w:lvl>
    <w:lvl w:ilvl="5" w:tplc="1009001B" w:tentative="1">
      <w:start w:val="1"/>
      <w:numFmt w:val="lowerRoman"/>
      <w:lvlText w:val="%6."/>
      <w:lvlJc w:val="right"/>
      <w:pPr>
        <w:ind w:left="4433" w:hanging="180"/>
      </w:pPr>
    </w:lvl>
    <w:lvl w:ilvl="6" w:tplc="1009000F" w:tentative="1">
      <w:start w:val="1"/>
      <w:numFmt w:val="decimal"/>
      <w:lvlText w:val="%7."/>
      <w:lvlJc w:val="left"/>
      <w:pPr>
        <w:ind w:left="5153" w:hanging="360"/>
      </w:pPr>
    </w:lvl>
    <w:lvl w:ilvl="7" w:tplc="10090019" w:tentative="1">
      <w:start w:val="1"/>
      <w:numFmt w:val="lowerLetter"/>
      <w:lvlText w:val="%8."/>
      <w:lvlJc w:val="left"/>
      <w:pPr>
        <w:ind w:left="5873" w:hanging="360"/>
      </w:pPr>
    </w:lvl>
    <w:lvl w:ilvl="8" w:tplc="1009001B" w:tentative="1">
      <w:start w:val="1"/>
      <w:numFmt w:val="lowerRoman"/>
      <w:lvlText w:val="%9."/>
      <w:lvlJc w:val="right"/>
      <w:pPr>
        <w:ind w:left="6593" w:hanging="180"/>
      </w:pPr>
    </w:lvl>
  </w:abstractNum>
  <w:abstractNum w:abstractNumId="8">
    <w:nsid w:val="2880772E"/>
    <w:multiLevelType w:val="hybridMultilevel"/>
    <w:tmpl w:val="6C349DB6"/>
    <w:lvl w:ilvl="0" w:tplc="E760F3CC">
      <w:start w:val="1"/>
      <w:numFmt w:val="bullet"/>
      <w:pStyle w:val="Introduction"/>
      <w:lvlText w:val=""/>
      <w:lvlPicBulletId w:val="4"/>
      <w:lvlJc w:val="left"/>
      <w:pPr>
        <w:ind w:left="84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A343628"/>
    <w:multiLevelType w:val="hybridMultilevel"/>
    <w:tmpl w:val="F14A59A2"/>
    <w:lvl w:ilvl="0" w:tplc="0E203BF0">
      <w:start w:val="1"/>
      <w:numFmt w:val="bullet"/>
      <w:lvlText w:val="●"/>
      <w:lvlJc w:val="left"/>
      <w:pPr>
        <w:ind w:left="720" w:hanging="360"/>
      </w:pPr>
      <w:rPr>
        <w:rFonts w:ascii="Arial" w:hAnsi="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E1A4C28"/>
    <w:multiLevelType w:val="multilevel"/>
    <w:tmpl w:val="3400553A"/>
    <w:styleLink w:val="NumStep"/>
    <w:lvl w:ilvl="0">
      <w:start w:val="1"/>
      <w:numFmt w:val="none"/>
      <w:lvlText w:val=""/>
      <w:lvlJc w:val="left"/>
      <w:pPr>
        <w:ind w:left="0" w:firstLine="0"/>
      </w:pPr>
      <w:rPr>
        <w:rFonts w:hint="default"/>
      </w:rPr>
    </w:lvl>
    <w:lvl w:ilvl="1">
      <w:start w:val="1"/>
      <w:numFmt w:val="decimal"/>
      <w:lvlText w:val="%2."/>
      <w:lvlJc w:val="left"/>
      <w:pPr>
        <w:tabs>
          <w:tab w:val="num" w:pos="720"/>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81D713D"/>
    <w:multiLevelType w:val="hybridMultilevel"/>
    <w:tmpl w:val="457C35EC"/>
    <w:lvl w:ilvl="0" w:tplc="71B4A420">
      <w:start w:val="1"/>
      <w:numFmt w:val="bullet"/>
      <w:lvlText w:val=""/>
      <w:lvlJc w:val="left"/>
      <w:pPr>
        <w:ind w:left="180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25FEE750">
      <w:start w:val="1"/>
      <w:numFmt w:val="bullet"/>
      <w:pStyle w:val="Step4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B376719"/>
    <w:multiLevelType w:val="hybridMultilevel"/>
    <w:tmpl w:val="820EB14C"/>
    <w:lvl w:ilvl="0" w:tplc="019E8584">
      <w:start w:val="1"/>
      <w:numFmt w:val="lowerLetter"/>
      <w:lvlText w:val="%1."/>
      <w:lvlJc w:val="left"/>
      <w:pPr>
        <w:ind w:left="108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4A86446F"/>
    <w:multiLevelType w:val="hybridMultilevel"/>
    <w:tmpl w:val="30184E72"/>
    <w:lvl w:ilvl="0" w:tplc="C374F4BC">
      <w:start w:val="1"/>
      <w:numFmt w:val="bullet"/>
      <w:pStyle w:val="Step3Bullet"/>
      <w:lvlText w:val="○"/>
      <w:lvlJc w:val="left"/>
      <w:pPr>
        <w:ind w:left="720" w:hanging="360"/>
      </w:pPr>
      <w:rPr>
        <w:rFonts w:ascii="Calibri" w:hAnsi="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562D37A4"/>
    <w:multiLevelType w:val="hybridMultilevel"/>
    <w:tmpl w:val="70747604"/>
    <w:lvl w:ilvl="0" w:tplc="F0C8EE20">
      <w:start w:val="1"/>
      <w:numFmt w:val="bullet"/>
      <w:pStyle w:val="KeyLearnings"/>
      <w:lvlText w:val=""/>
      <w:lvlPicBulletId w:val="1"/>
      <w:lvlJc w:val="left"/>
      <w:pPr>
        <w:ind w:left="644" w:hanging="360"/>
      </w:pPr>
      <w:rPr>
        <w:rFonts w:ascii="Symbol" w:hAnsi="Symbol" w:hint="default"/>
        <w:color w:val="auto"/>
      </w:rPr>
    </w:lvl>
    <w:lvl w:ilvl="1" w:tplc="10090003" w:tentative="1">
      <w:start w:val="1"/>
      <w:numFmt w:val="bullet"/>
      <w:lvlText w:val="o"/>
      <w:lvlJc w:val="left"/>
      <w:pPr>
        <w:ind w:left="685" w:hanging="360"/>
      </w:pPr>
      <w:rPr>
        <w:rFonts w:ascii="Courier New" w:hAnsi="Courier New" w:cs="Courier New" w:hint="default"/>
      </w:rPr>
    </w:lvl>
    <w:lvl w:ilvl="2" w:tplc="10090005" w:tentative="1">
      <w:start w:val="1"/>
      <w:numFmt w:val="bullet"/>
      <w:lvlText w:val=""/>
      <w:lvlJc w:val="left"/>
      <w:pPr>
        <w:ind w:left="1405" w:hanging="360"/>
      </w:pPr>
      <w:rPr>
        <w:rFonts w:ascii="Wingdings" w:hAnsi="Wingdings" w:hint="default"/>
      </w:rPr>
    </w:lvl>
    <w:lvl w:ilvl="3" w:tplc="10090001" w:tentative="1">
      <w:start w:val="1"/>
      <w:numFmt w:val="bullet"/>
      <w:lvlText w:val=""/>
      <w:lvlJc w:val="left"/>
      <w:pPr>
        <w:ind w:left="2125" w:hanging="360"/>
      </w:pPr>
      <w:rPr>
        <w:rFonts w:ascii="Symbol" w:hAnsi="Symbol" w:hint="default"/>
      </w:rPr>
    </w:lvl>
    <w:lvl w:ilvl="4" w:tplc="10090003" w:tentative="1">
      <w:start w:val="1"/>
      <w:numFmt w:val="bullet"/>
      <w:lvlText w:val="o"/>
      <w:lvlJc w:val="left"/>
      <w:pPr>
        <w:ind w:left="2845" w:hanging="360"/>
      </w:pPr>
      <w:rPr>
        <w:rFonts w:ascii="Courier New" w:hAnsi="Courier New" w:cs="Courier New" w:hint="default"/>
      </w:rPr>
    </w:lvl>
    <w:lvl w:ilvl="5" w:tplc="10090005" w:tentative="1">
      <w:start w:val="1"/>
      <w:numFmt w:val="bullet"/>
      <w:lvlText w:val=""/>
      <w:lvlJc w:val="left"/>
      <w:pPr>
        <w:ind w:left="3565" w:hanging="360"/>
      </w:pPr>
      <w:rPr>
        <w:rFonts w:ascii="Wingdings" w:hAnsi="Wingdings" w:hint="default"/>
      </w:rPr>
    </w:lvl>
    <w:lvl w:ilvl="6" w:tplc="10090001" w:tentative="1">
      <w:start w:val="1"/>
      <w:numFmt w:val="bullet"/>
      <w:lvlText w:val=""/>
      <w:lvlJc w:val="left"/>
      <w:pPr>
        <w:ind w:left="4285" w:hanging="360"/>
      </w:pPr>
      <w:rPr>
        <w:rFonts w:ascii="Symbol" w:hAnsi="Symbol" w:hint="default"/>
      </w:rPr>
    </w:lvl>
    <w:lvl w:ilvl="7" w:tplc="10090003" w:tentative="1">
      <w:start w:val="1"/>
      <w:numFmt w:val="bullet"/>
      <w:lvlText w:val="o"/>
      <w:lvlJc w:val="left"/>
      <w:pPr>
        <w:ind w:left="5005" w:hanging="360"/>
      </w:pPr>
      <w:rPr>
        <w:rFonts w:ascii="Courier New" w:hAnsi="Courier New" w:cs="Courier New" w:hint="default"/>
      </w:rPr>
    </w:lvl>
    <w:lvl w:ilvl="8" w:tplc="10090005" w:tentative="1">
      <w:start w:val="1"/>
      <w:numFmt w:val="bullet"/>
      <w:lvlText w:val=""/>
      <w:lvlJc w:val="left"/>
      <w:pPr>
        <w:ind w:left="5725" w:hanging="360"/>
      </w:pPr>
      <w:rPr>
        <w:rFonts w:ascii="Wingdings" w:hAnsi="Wingdings" w:hint="default"/>
      </w:rPr>
    </w:lvl>
  </w:abstractNum>
  <w:abstractNum w:abstractNumId="15">
    <w:nsid w:val="64857D2A"/>
    <w:multiLevelType w:val="hybridMultilevel"/>
    <w:tmpl w:val="28C43C3E"/>
    <w:lvl w:ilvl="0" w:tplc="452CF894">
      <w:start w:val="1"/>
      <w:numFmt w:val="bullet"/>
      <w:pStyle w:val="Activity"/>
      <w:lvlText w:val=""/>
      <w:lvlPicBulletId w:val="2"/>
      <w:lvlJc w:val="left"/>
      <w:pPr>
        <w:ind w:left="629" w:hanging="360"/>
      </w:pPr>
      <w:rPr>
        <w:rFonts w:ascii="Symbol" w:hAnsi="Symbol" w:hint="default"/>
        <w:color w:val="auto"/>
      </w:rPr>
    </w:lvl>
    <w:lvl w:ilvl="1" w:tplc="10090003" w:tentative="1">
      <w:start w:val="1"/>
      <w:numFmt w:val="bullet"/>
      <w:lvlText w:val="o"/>
      <w:lvlJc w:val="left"/>
      <w:pPr>
        <w:ind w:left="1349" w:hanging="360"/>
      </w:pPr>
      <w:rPr>
        <w:rFonts w:ascii="Courier New" w:hAnsi="Courier New" w:cs="Courier New" w:hint="default"/>
      </w:rPr>
    </w:lvl>
    <w:lvl w:ilvl="2" w:tplc="10090005" w:tentative="1">
      <w:start w:val="1"/>
      <w:numFmt w:val="bullet"/>
      <w:lvlText w:val=""/>
      <w:lvlJc w:val="left"/>
      <w:pPr>
        <w:ind w:left="2069" w:hanging="360"/>
      </w:pPr>
      <w:rPr>
        <w:rFonts w:ascii="Wingdings" w:hAnsi="Wingdings" w:hint="default"/>
      </w:rPr>
    </w:lvl>
    <w:lvl w:ilvl="3" w:tplc="10090001" w:tentative="1">
      <w:start w:val="1"/>
      <w:numFmt w:val="bullet"/>
      <w:lvlText w:val=""/>
      <w:lvlJc w:val="left"/>
      <w:pPr>
        <w:ind w:left="2789" w:hanging="360"/>
      </w:pPr>
      <w:rPr>
        <w:rFonts w:ascii="Symbol" w:hAnsi="Symbol" w:hint="default"/>
      </w:rPr>
    </w:lvl>
    <w:lvl w:ilvl="4" w:tplc="10090003" w:tentative="1">
      <w:start w:val="1"/>
      <w:numFmt w:val="bullet"/>
      <w:lvlText w:val="o"/>
      <w:lvlJc w:val="left"/>
      <w:pPr>
        <w:ind w:left="3509" w:hanging="360"/>
      </w:pPr>
      <w:rPr>
        <w:rFonts w:ascii="Courier New" w:hAnsi="Courier New" w:cs="Courier New" w:hint="default"/>
      </w:rPr>
    </w:lvl>
    <w:lvl w:ilvl="5" w:tplc="10090005" w:tentative="1">
      <w:start w:val="1"/>
      <w:numFmt w:val="bullet"/>
      <w:lvlText w:val=""/>
      <w:lvlJc w:val="left"/>
      <w:pPr>
        <w:ind w:left="4229" w:hanging="360"/>
      </w:pPr>
      <w:rPr>
        <w:rFonts w:ascii="Wingdings" w:hAnsi="Wingdings" w:hint="default"/>
      </w:rPr>
    </w:lvl>
    <w:lvl w:ilvl="6" w:tplc="10090001" w:tentative="1">
      <w:start w:val="1"/>
      <w:numFmt w:val="bullet"/>
      <w:lvlText w:val=""/>
      <w:lvlJc w:val="left"/>
      <w:pPr>
        <w:ind w:left="4949" w:hanging="360"/>
      </w:pPr>
      <w:rPr>
        <w:rFonts w:ascii="Symbol" w:hAnsi="Symbol" w:hint="default"/>
      </w:rPr>
    </w:lvl>
    <w:lvl w:ilvl="7" w:tplc="10090003" w:tentative="1">
      <w:start w:val="1"/>
      <w:numFmt w:val="bullet"/>
      <w:lvlText w:val="o"/>
      <w:lvlJc w:val="left"/>
      <w:pPr>
        <w:ind w:left="5669" w:hanging="360"/>
      </w:pPr>
      <w:rPr>
        <w:rFonts w:ascii="Courier New" w:hAnsi="Courier New" w:cs="Courier New" w:hint="default"/>
      </w:rPr>
    </w:lvl>
    <w:lvl w:ilvl="8" w:tplc="10090005" w:tentative="1">
      <w:start w:val="1"/>
      <w:numFmt w:val="bullet"/>
      <w:lvlText w:val=""/>
      <w:lvlJc w:val="left"/>
      <w:pPr>
        <w:ind w:left="6389" w:hanging="360"/>
      </w:pPr>
      <w:rPr>
        <w:rFonts w:ascii="Wingdings" w:hAnsi="Wingdings" w:hint="default"/>
      </w:rPr>
    </w:lvl>
  </w:abstractNum>
  <w:abstractNum w:abstractNumId="16">
    <w:nsid w:val="64E32D66"/>
    <w:multiLevelType w:val="hybridMultilevel"/>
    <w:tmpl w:val="4A88CD00"/>
    <w:lvl w:ilvl="0" w:tplc="0C22C216">
      <w:start w:val="1"/>
      <w:numFmt w:val="bullet"/>
      <w:pStyle w:val="Proficiency"/>
      <w:lvlText w:val=""/>
      <w:lvlPicBulletId w:val="5"/>
      <w:lvlJc w:val="left"/>
      <w:pPr>
        <w:ind w:left="84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733B73C5"/>
    <w:multiLevelType w:val="hybridMultilevel"/>
    <w:tmpl w:val="C8AAD80C"/>
    <w:lvl w:ilvl="0" w:tplc="C446301E">
      <w:start w:val="1"/>
      <w:numFmt w:val="bullet"/>
      <w:pStyle w:val="Step2Bullet"/>
      <w:lvlText w:val="●"/>
      <w:lvlJc w:val="left"/>
      <w:pPr>
        <w:ind w:left="1440" w:hanging="360"/>
      </w:pPr>
      <w:rPr>
        <w:rFonts w:ascii="Arial" w:hAnsi="Aria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2"/>
  </w:num>
  <w:num w:numId="2">
    <w:abstractNumId w:val="14"/>
  </w:num>
  <w:num w:numId="3">
    <w:abstractNumId w:val="4"/>
  </w:num>
  <w:num w:numId="4">
    <w:abstractNumId w:val="6"/>
  </w:num>
  <w:num w:numId="5">
    <w:abstractNumId w:val="8"/>
  </w:num>
  <w:num w:numId="6">
    <w:abstractNumId w:val="16"/>
  </w:num>
  <w:num w:numId="7">
    <w:abstractNumId w:val="9"/>
  </w:num>
  <w:num w:numId="8">
    <w:abstractNumId w:val="0"/>
  </w:num>
  <w:num w:numId="9">
    <w:abstractNumId w:val="17"/>
  </w:num>
  <w:num w:numId="10">
    <w:abstractNumId w:val="13"/>
  </w:num>
  <w:num w:numId="11">
    <w:abstractNumId w:val="11"/>
  </w:num>
  <w:num w:numId="12">
    <w:abstractNumId w:val="15"/>
  </w:num>
  <w:num w:numId="13">
    <w:abstractNumId w:val="7"/>
  </w:num>
  <w:num w:numId="14">
    <w:abstractNumId w:val="0"/>
    <w:lvlOverride w:ilvl="0">
      <w:startOverride w:val="1"/>
    </w:lvlOverride>
  </w:num>
  <w:num w:numId="15">
    <w:abstractNumId w:val="1"/>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5"/>
  </w:num>
  <w:num w:numId="41">
    <w:abstractNumId w:val="3"/>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LightList-Accent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876"/>
    <w:rsid w:val="00004400"/>
    <w:rsid w:val="00005F5C"/>
    <w:rsid w:val="00006FB3"/>
    <w:rsid w:val="0000717B"/>
    <w:rsid w:val="00010552"/>
    <w:rsid w:val="0001252B"/>
    <w:rsid w:val="0001356D"/>
    <w:rsid w:val="00015F11"/>
    <w:rsid w:val="000177F6"/>
    <w:rsid w:val="00021FB5"/>
    <w:rsid w:val="00022741"/>
    <w:rsid w:val="00023306"/>
    <w:rsid w:val="00036009"/>
    <w:rsid w:val="00037C29"/>
    <w:rsid w:val="00044AB1"/>
    <w:rsid w:val="00052D7E"/>
    <w:rsid w:val="00063DE1"/>
    <w:rsid w:val="00064951"/>
    <w:rsid w:val="0006603E"/>
    <w:rsid w:val="0006643F"/>
    <w:rsid w:val="00066DA2"/>
    <w:rsid w:val="00070F1C"/>
    <w:rsid w:val="000710DE"/>
    <w:rsid w:val="00075316"/>
    <w:rsid w:val="00075338"/>
    <w:rsid w:val="00084677"/>
    <w:rsid w:val="00086129"/>
    <w:rsid w:val="000861B6"/>
    <w:rsid w:val="00087187"/>
    <w:rsid w:val="00090F06"/>
    <w:rsid w:val="000974FE"/>
    <w:rsid w:val="00097E8C"/>
    <w:rsid w:val="000A0E31"/>
    <w:rsid w:val="000A3195"/>
    <w:rsid w:val="000A33B1"/>
    <w:rsid w:val="000A4953"/>
    <w:rsid w:val="000A5504"/>
    <w:rsid w:val="000B024A"/>
    <w:rsid w:val="000B0D70"/>
    <w:rsid w:val="000B20F8"/>
    <w:rsid w:val="000B2871"/>
    <w:rsid w:val="000B382D"/>
    <w:rsid w:val="000C0C46"/>
    <w:rsid w:val="000C2117"/>
    <w:rsid w:val="000C3C37"/>
    <w:rsid w:val="000D0395"/>
    <w:rsid w:val="000D7070"/>
    <w:rsid w:val="000D77F5"/>
    <w:rsid w:val="000E5AC6"/>
    <w:rsid w:val="000E5B6C"/>
    <w:rsid w:val="000F2FCE"/>
    <w:rsid w:val="000F54E3"/>
    <w:rsid w:val="000F5BA8"/>
    <w:rsid w:val="000F5F2B"/>
    <w:rsid w:val="00103A2B"/>
    <w:rsid w:val="00103A6B"/>
    <w:rsid w:val="00103AEB"/>
    <w:rsid w:val="00105DE3"/>
    <w:rsid w:val="0010622D"/>
    <w:rsid w:val="001071E8"/>
    <w:rsid w:val="0011070C"/>
    <w:rsid w:val="001112B3"/>
    <w:rsid w:val="00111E21"/>
    <w:rsid w:val="001131C6"/>
    <w:rsid w:val="001137F0"/>
    <w:rsid w:val="00117E43"/>
    <w:rsid w:val="00122A18"/>
    <w:rsid w:val="00126C9A"/>
    <w:rsid w:val="00127C23"/>
    <w:rsid w:val="0014024A"/>
    <w:rsid w:val="001421A0"/>
    <w:rsid w:val="00150132"/>
    <w:rsid w:val="001503A7"/>
    <w:rsid w:val="00151B83"/>
    <w:rsid w:val="0015567C"/>
    <w:rsid w:val="00156BA8"/>
    <w:rsid w:val="00156BEB"/>
    <w:rsid w:val="00160FE6"/>
    <w:rsid w:val="001624B5"/>
    <w:rsid w:val="0016266B"/>
    <w:rsid w:val="00162779"/>
    <w:rsid w:val="001643E0"/>
    <w:rsid w:val="00170CF8"/>
    <w:rsid w:val="00172AB1"/>
    <w:rsid w:val="001775E8"/>
    <w:rsid w:val="00181405"/>
    <w:rsid w:val="00181BB6"/>
    <w:rsid w:val="00182A1D"/>
    <w:rsid w:val="00183263"/>
    <w:rsid w:val="00184030"/>
    <w:rsid w:val="00185A8B"/>
    <w:rsid w:val="00186F06"/>
    <w:rsid w:val="00193FFE"/>
    <w:rsid w:val="001952C5"/>
    <w:rsid w:val="0019739B"/>
    <w:rsid w:val="001A0C24"/>
    <w:rsid w:val="001A1104"/>
    <w:rsid w:val="001A165A"/>
    <w:rsid w:val="001A1F54"/>
    <w:rsid w:val="001A31BF"/>
    <w:rsid w:val="001A3346"/>
    <w:rsid w:val="001A7B21"/>
    <w:rsid w:val="001B0399"/>
    <w:rsid w:val="001B5A43"/>
    <w:rsid w:val="001C109E"/>
    <w:rsid w:val="001C1222"/>
    <w:rsid w:val="001C6AD0"/>
    <w:rsid w:val="001C7BDD"/>
    <w:rsid w:val="001D077A"/>
    <w:rsid w:val="001D0C90"/>
    <w:rsid w:val="001D30BB"/>
    <w:rsid w:val="001D6C4A"/>
    <w:rsid w:val="001E2F73"/>
    <w:rsid w:val="001E33A0"/>
    <w:rsid w:val="001E433C"/>
    <w:rsid w:val="001E4AE5"/>
    <w:rsid w:val="001E6471"/>
    <w:rsid w:val="001E6E22"/>
    <w:rsid w:val="001F050C"/>
    <w:rsid w:val="001F20A8"/>
    <w:rsid w:val="001F49EC"/>
    <w:rsid w:val="001F5730"/>
    <w:rsid w:val="001F758F"/>
    <w:rsid w:val="002008C1"/>
    <w:rsid w:val="00200E33"/>
    <w:rsid w:val="002036C7"/>
    <w:rsid w:val="00204FBB"/>
    <w:rsid w:val="00205FED"/>
    <w:rsid w:val="00207A00"/>
    <w:rsid w:val="00210099"/>
    <w:rsid w:val="00213E5F"/>
    <w:rsid w:val="002158B5"/>
    <w:rsid w:val="00215AB6"/>
    <w:rsid w:val="002168F3"/>
    <w:rsid w:val="00220B32"/>
    <w:rsid w:val="0022115D"/>
    <w:rsid w:val="00221A5B"/>
    <w:rsid w:val="0022674E"/>
    <w:rsid w:val="002303BF"/>
    <w:rsid w:val="00241D0F"/>
    <w:rsid w:val="00243CD5"/>
    <w:rsid w:val="0024446E"/>
    <w:rsid w:val="002454AD"/>
    <w:rsid w:val="0024594E"/>
    <w:rsid w:val="00255308"/>
    <w:rsid w:val="00261818"/>
    <w:rsid w:val="0026339F"/>
    <w:rsid w:val="00266211"/>
    <w:rsid w:val="00275703"/>
    <w:rsid w:val="00280DAB"/>
    <w:rsid w:val="00285484"/>
    <w:rsid w:val="0028594A"/>
    <w:rsid w:val="0029010A"/>
    <w:rsid w:val="002933F4"/>
    <w:rsid w:val="00295D9B"/>
    <w:rsid w:val="0029615D"/>
    <w:rsid w:val="002A0C45"/>
    <w:rsid w:val="002A1365"/>
    <w:rsid w:val="002A22A2"/>
    <w:rsid w:val="002A28E5"/>
    <w:rsid w:val="002B19FF"/>
    <w:rsid w:val="002B1E48"/>
    <w:rsid w:val="002B5257"/>
    <w:rsid w:val="002C0673"/>
    <w:rsid w:val="002C5F94"/>
    <w:rsid w:val="002D1B86"/>
    <w:rsid w:val="002D7930"/>
    <w:rsid w:val="002E28E1"/>
    <w:rsid w:val="002E33A9"/>
    <w:rsid w:val="002E347D"/>
    <w:rsid w:val="002E3483"/>
    <w:rsid w:val="002E7B69"/>
    <w:rsid w:val="002F18C4"/>
    <w:rsid w:val="002F35DA"/>
    <w:rsid w:val="002F41C7"/>
    <w:rsid w:val="002F440D"/>
    <w:rsid w:val="002F4B63"/>
    <w:rsid w:val="0030251B"/>
    <w:rsid w:val="0030457A"/>
    <w:rsid w:val="00312313"/>
    <w:rsid w:val="00315999"/>
    <w:rsid w:val="00315FD7"/>
    <w:rsid w:val="00316F7D"/>
    <w:rsid w:val="00317ECE"/>
    <w:rsid w:val="00321B7C"/>
    <w:rsid w:val="0032242E"/>
    <w:rsid w:val="00323701"/>
    <w:rsid w:val="00325EFD"/>
    <w:rsid w:val="003331FD"/>
    <w:rsid w:val="00335A4A"/>
    <w:rsid w:val="00340F17"/>
    <w:rsid w:val="003462A0"/>
    <w:rsid w:val="00346DC4"/>
    <w:rsid w:val="00351A35"/>
    <w:rsid w:val="00352452"/>
    <w:rsid w:val="0035786F"/>
    <w:rsid w:val="003600C4"/>
    <w:rsid w:val="00361947"/>
    <w:rsid w:val="00362B48"/>
    <w:rsid w:val="003638AB"/>
    <w:rsid w:val="00364069"/>
    <w:rsid w:val="003660A4"/>
    <w:rsid w:val="0037173E"/>
    <w:rsid w:val="0037203F"/>
    <w:rsid w:val="003728A9"/>
    <w:rsid w:val="00372E1C"/>
    <w:rsid w:val="00372E5C"/>
    <w:rsid w:val="00373D5F"/>
    <w:rsid w:val="003746FB"/>
    <w:rsid w:val="0038252B"/>
    <w:rsid w:val="00383E21"/>
    <w:rsid w:val="0038513F"/>
    <w:rsid w:val="00385D04"/>
    <w:rsid w:val="003907E1"/>
    <w:rsid w:val="00390E8E"/>
    <w:rsid w:val="0039212C"/>
    <w:rsid w:val="00394560"/>
    <w:rsid w:val="00394F50"/>
    <w:rsid w:val="00396F78"/>
    <w:rsid w:val="00397840"/>
    <w:rsid w:val="003A086E"/>
    <w:rsid w:val="003A13FC"/>
    <w:rsid w:val="003A3507"/>
    <w:rsid w:val="003A3C25"/>
    <w:rsid w:val="003A4022"/>
    <w:rsid w:val="003B7F07"/>
    <w:rsid w:val="003C1212"/>
    <w:rsid w:val="003C58A8"/>
    <w:rsid w:val="003C7D34"/>
    <w:rsid w:val="003D0294"/>
    <w:rsid w:val="003D0FA7"/>
    <w:rsid w:val="003D1D5E"/>
    <w:rsid w:val="003D1E05"/>
    <w:rsid w:val="003D2837"/>
    <w:rsid w:val="003D2C2F"/>
    <w:rsid w:val="003E1234"/>
    <w:rsid w:val="003E287E"/>
    <w:rsid w:val="003E2FAA"/>
    <w:rsid w:val="003E3751"/>
    <w:rsid w:val="003E7A42"/>
    <w:rsid w:val="003F234D"/>
    <w:rsid w:val="003F2984"/>
    <w:rsid w:val="003F58A3"/>
    <w:rsid w:val="003F6C3F"/>
    <w:rsid w:val="00401E61"/>
    <w:rsid w:val="00401EE7"/>
    <w:rsid w:val="004072AE"/>
    <w:rsid w:val="004105B2"/>
    <w:rsid w:val="00410F23"/>
    <w:rsid w:val="0041160C"/>
    <w:rsid w:val="00411E5C"/>
    <w:rsid w:val="00412415"/>
    <w:rsid w:val="004131AE"/>
    <w:rsid w:val="004161C9"/>
    <w:rsid w:val="004168D3"/>
    <w:rsid w:val="004174C6"/>
    <w:rsid w:val="004203EE"/>
    <w:rsid w:val="00421C08"/>
    <w:rsid w:val="00421C80"/>
    <w:rsid w:val="004248BF"/>
    <w:rsid w:val="0043182F"/>
    <w:rsid w:val="004339AF"/>
    <w:rsid w:val="00442D66"/>
    <w:rsid w:val="00445CAA"/>
    <w:rsid w:val="00446E19"/>
    <w:rsid w:val="00446E35"/>
    <w:rsid w:val="00452654"/>
    <w:rsid w:val="00452A8E"/>
    <w:rsid w:val="00452EF0"/>
    <w:rsid w:val="00453FDD"/>
    <w:rsid w:val="00454218"/>
    <w:rsid w:val="00455E74"/>
    <w:rsid w:val="00460ECF"/>
    <w:rsid w:val="00476584"/>
    <w:rsid w:val="00483A9E"/>
    <w:rsid w:val="00484AAE"/>
    <w:rsid w:val="00486EA5"/>
    <w:rsid w:val="00490A23"/>
    <w:rsid w:val="00492C46"/>
    <w:rsid w:val="0049456D"/>
    <w:rsid w:val="004974F8"/>
    <w:rsid w:val="004A02AD"/>
    <w:rsid w:val="004B096C"/>
    <w:rsid w:val="004B1762"/>
    <w:rsid w:val="004B2B7C"/>
    <w:rsid w:val="004B679F"/>
    <w:rsid w:val="004C51D8"/>
    <w:rsid w:val="004D0D94"/>
    <w:rsid w:val="004D40D5"/>
    <w:rsid w:val="004D4C5F"/>
    <w:rsid w:val="004D5A71"/>
    <w:rsid w:val="004D7BFF"/>
    <w:rsid w:val="004E15AA"/>
    <w:rsid w:val="004E2C94"/>
    <w:rsid w:val="004E47DB"/>
    <w:rsid w:val="004E5BF7"/>
    <w:rsid w:val="004E712D"/>
    <w:rsid w:val="004E7332"/>
    <w:rsid w:val="004E7A39"/>
    <w:rsid w:val="004F0091"/>
    <w:rsid w:val="004F5E7A"/>
    <w:rsid w:val="004F622D"/>
    <w:rsid w:val="0050619E"/>
    <w:rsid w:val="00510CA7"/>
    <w:rsid w:val="005133BE"/>
    <w:rsid w:val="0051413B"/>
    <w:rsid w:val="00514272"/>
    <w:rsid w:val="005174FE"/>
    <w:rsid w:val="00524D3F"/>
    <w:rsid w:val="00525F5D"/>
    <w:rsid w:val="005309DD"/>
    <w:rsid w:val="00531D0C"/>
    <w:rsid w:val="00532613"/>
    <w:rsid w:val="005344F7"/>
    <w:rsid w:val="0053516C"/>
    <w:rsid w:val="00535E4D"/>
    <w:rsid w:val="00536C8C"/>
    <w:rsid w:val="00540A5F"/>
    <w:rsid w:val="00541191"/>
    <w:rsid w:val="00543257"/>
    <w:rsid w:val="0054448E"/>
    <w:rsid w:val="005505C0"/>
    <w:rsid w:val="00550BBA"/>
    <w:rsid w:val="00551D88"/>
    <w:rsid w:val="005550BA"/>
    <w:rsid w:val="00555FAD"/>
    <w:rsid w:val="005676BD"/>
    <w:rsid w:val="00572B21"/>
    <w:rsid w:val="005736A1"/>
    <w:rsid w:val="0057383B"/>
    <w:rsid w:val="00573988"/>
    <w:rsid w:val="00574F73"/>
    <w:rsid w:val="00575BA4"/>
    <w:rsid w:val="00576779"/>
    <w:rsid w:val="005866FC"/>
    <w:rsid w:val="00587A82"/>
    <w:rsid w:val="00591F68"/>
    <w:rsid w:val="00594358"/>
    <w:rsid w:val="0059571C"/>
    <w:rsid w:val="00595885"/>
    <w:rsid w:val="005A0E39"/>
    <w:rsid w:val="005A4184"/>
    <w:rsid w:val="005A44DE"/>
    <w:rsid w:val="005A45CB"/>
    <w:rsid w:val="005A4679"/>
    <w:rsid w:val="005A5291"/>
    <w:rsid w:val="005A657F"/>
    <w:rsid w:val="005A7075"/>
    <w:rsid w:val="005B1199"/>
    <w:rsid w:val="005B21F4"/>
    <w:rsid w:val="005B35BA"/>
    <w:rsid w:val="005B5455"/>
    <w:rsid w:val="005B733D"/>
    <w:rsid w:val="005C0BF2"/>
    <w:rsid w:val="005C351A"/>
    <w:rsid w:val="005C38BD"/>
    <w:rsid w:val="005C49D3"/>
    <w:rsid w:val="005C4D27"/>
    <w:rsid w:val="005C61ED"/>
    <w:rsid w:val="005D08AE"/>
    <w:rsid w:val="005D0D99"/>
    <w:rsid w:val="005D2BBF"/>
    <w:rsid w:val="005D3198"/>
    <w:rsid w:val="005D46DD"/>
    <w:rsid w:val="005D5848"/>
    <w:rsid w:val="005D5AFD"/>
    <w:rsid w:val="005D5E93"/>
    <w:rsid w:val="005E2EC1"/>
    <w:rsid w:val="005E4BC8"/>
    <w:rsid w:val="005E7D5B"/>
    <w:rsid w:val="005E7DE2"/>
    <w:rsid w:val="005E7E0E"/>
    <w:rsid w:val="005F2A21"/>
    <w:rsid w:val="005F322B"/>
    <w:rsid w:val="005F65A2"/>
    <w:rsid w:val="006003FD"/>
    <w:rsid w:val="006019FF"/>
    <w:rsid w:val="0060588B"/>
    <w:rsid w:val="00611F62"/>
    <w:rsid w:val="006136C3"/>
    <w:rsid w:val="006148C7"/>
    <w:rsid w:val="00614BB7"/>
    <w:rsid w:val="00614C9D"/>
    <w:rsid w:val="006153BA"/>
    <w:rsid w:val="00615E09"/>
    <w:rsid w:val="0062191B"/>
    <w:rsid w:val="00623BF7"/>
    <w:rsid w:val="00624280"/>
    <w:rsid w:val="006247B6"/>
    <w:rsid w:val="00626324"/>
    <w:rsid w:val="00631076"/>
    <w:rsid w:val="00632A05"/>
    <w:rsid w:val="00632B56"/>
    <w:rsid w:val="00634777"/>
    <w:rsid w:val="00635872"/>
    <w:rsid w:val="00635FE8"/>
    <w:rsid w:val="00637132"/>
    <w:rsid w:val="006379AB"/>
    <w:rsid w:val="0064195B"/>
    <w:rsid w:val="00642772"/>
    <w:rsid w:val="00645880"/>
    <w:rsid w:val="006469E4"/>
    <w:rsid w:val="006502AE"/>
    <w:rsid w:val="00650E26"/>
    <w:rsid w:val="00651665"/>
    <w:rsid w:val="00652F51"/>
    <w:rsid w:val="006570F0"/>
    <w:rsid w:val="0065714C"/>
    <w:rsid w:val="00657D58"/>
    <w:rsid w:val="00660741"/>
    <w:rsid w:val="00667DE9"/>
    <w:rsid w:val="0067357A"/>
    <w:rsid w:val="006833DD"/>
    <w:rsid w:val="00687D57"/>
    <w:rsid w:val="006929B8"/>
    <w:rsid w:val="00692FA2"/>
    <w:rsid w:val="00693C9A"/>
    <w:rsid w:val="00693D61"/>
    <w:rsid w:val="00694404"/>
    <w:rsid w:val="006A03EB"/>
    <w:rsid w:val="006A3700"/>
    <w:rsid w:val="006A4711"/>
    <w:rsid w:val="006A5D14"/>
    <w:rsid w:val="006A5E81"/>
    <w:rsid w:val="006A6657"/>
    <w:rsid w:val="006B3DB7"/>
    <w:rsid w:val="006B6E8E"/>
    <w:rsid w:val="006C0135"/>
    <w:rsid w:val="006C131E"/>
    <w:rsid w:val="006C1CAB"/>
    <w:rsid w:val="006C2BC8"/>
    <w:rsid w:val="006C47B0"/>
    <w:rsid w:val="006C5ED5"/>
    <w:rsid w:val="006C6D63"/>
    <w:rsid w:val="006C6FC0"/>
    <w:rsid w:val="006D1BBE"/>
    <w:rsid w:val="006D1DD9"/>
    <w:rsid w:val="006D3B10"/>
    <w:rsid w:val="006E26A5"/>
    <w:rsid w:val="006E2F1E"/>
    <w:rsid w:val="006E423B"/>
    <w:rsid w:val="006E6F63"/>
    <w:rsid w:val="006E7936"/>
    <w:rsid w:val="006F030B"/>
    <w:rsid w:val="006F1AEC"/>
    <w:rsid w:val="006F49AF"/>
    <w:rsid w:val="006F66FA"/>
    <w:rsid w:val="006F7CCD"/>
    <w:rsid w:val="00704524"/>
    <w:rsid w:val="007045A3"/>
    <w:rsid w:val="0070483C"/>
    <w:rsid w:val="00705A1D"/>
    <w:rsid w:val="0070653E"/>
    <w:rsid w:val="00706C77"/>
    <w:rsid w:val="00706E99"/>
    <w:rsid w:val="007076E2"/>
    <w:rsid w:val="00707CAB"/>
    <w:rsid w:val="0071346F"/>
    <w:rsid w:val="00720DA8"/>
    <w:rsid w:val="00723DF4"/>
    <w:rsid w:val="007266B1"/>
    <w:rsid w:val="0072720D"/>
    <w:rsid w:val="00731851"/>
    <w:rsid w:val="00735EBC"/>
    <w:rsid w:val="007369DD"/>
    <w:rsid w:val="00737CD1"/>
    <w:rsid w:val="00741941"/>
    <w:rsid w:val="00741944"/>
    <w:rsid w:val="007437B2"/>
    <w:rsid w:val="00745AA2"/>
    <w:rsid w:val="00745C94"/>
    <w:rsid w:val="00754722"/>
    <w:rsid w:val="007574A2"/>
    <w:rsid w:val="00757BBB"/>
    <w:rsid w:val="00763231"/>
    <w:rsid w:val="007638C4"/>
    <w:rsid w:val="00763BAE"/>
    <w:rsid w:val="00770807"/>
    <w:rsid w:val="00774010"/>
    <w:rsid w:val="00775BBA"/>
    <w:rsid w:val="00776D53"/>
    <w:rsid w:val="00777EA1"/>
    <w:rsid w:val="00782037"/>
    <w:rsid w:val="0079027E"/>
    <w:rsid w:val="00795161"/>
    <w:rsid w:val="00795B4B"/>
    <w:rsid w:val="007962F1"/>
    <w:rsid w:val="007A0433"/>
    <w:rsid w:val="007A4E12"/>
    <w:rsid w:val="007A560E"/>
    <w:rsid w:val="007B12DF"/>
    <w:rsid w:val="007B4A26"/>
    <w:rsid w:val="007B68F1"/>
    <w:rsid w:val="007B75E3"/>
    <w:rsid w:val="007C07DF"/>
    <w:rsid w:val="007C1DD4"/>
    <w:rsid w:val="007C3625"/>
    <w:rsid w:val="007C4D9E"/>
    <w:rsid w:val="007C63EF"/>
    <w:rsid w:val="007C774D"/>
    <w:rsid w:val="007D4005"/>
    <w:rsid w:val="007D5C31"/>
    <w:rsid w:val="007D7531"/>
    <w:rsid w:val="007E0903"/>
    <w:rsid w:val="007E2CC1"/>
    <w:rsid w:val="007E4324"/>
    <w:rsid w:val="007E43A5"/>
    <w:rsid w:val="007E45C7"/>
    <w:rsid w:val="007E4D84"/>
    <w:rsid w:val="007E7FF1"/>
    <w:rsid w:val="007F2363"/>
    <w:rsid w:val="007F5C1D"/>
    <w:rsid w:val="00801484"/>
    <w:rsid w:val="0080151D"/>
    <w:rsid w:val="0080184F"/>
    <w:rsid w:val="0080377A"/>
    <w:rsid w:val="0080386D"/>
    <w:rsid w:val="00803DD7"/>
    <w:rsid w:val="00804041"/>
    <w:rsid w:val="00804D22"/>
    <w:rsid w:val="00806447"/>
    <w:rsid w:val="008100D3"/>
    <w:rsid w:val="008101A9"/>
    <w:rsid w:val="00810CA8"/>
    <w:rsid w:val="00810EAC"/>
    <w:rsid w:val="00812C4B"/>
    <w:rsid w:val="00816E84"/>
    <w:rsid w:val="00817012"/>
    <w:rsid w:val="00817AFB"/>
    <w:rsid w:val="00820B8E"/>
    <w:rsid w:val="00820EF9"/>
    <w:rsid w:val="008215AA"/>
    <w:rsid w:val="0082203E"/>
    <w:rsid w:val="008242E4"/>
    <w:rsid w:val="0082446F"/>
    <w:rsid w:val="0082775D"/>
    <w:rsid w:val="00835F9D"/>
    <w:rsid w:val="00843EC6"/>
    <w:rsid w:val="00844DAE"/>
    <w:rsid w:val="0084721E"/>
    <w:rsid w:val="0084729A"/>
    <w:rsid w:val="0084770C"/>
    <w:rsid w:val="0085470B"/>
    <w:rsid w:val="008549C1"/>
    <w:rsid w:val="008557AD"/>
    <w:rsid w:val="00855FA9"/>
    <w:rsid w:val="008566EC"/>
    <w:rsid w:val="0086241C"/>
    <w:rsid w:val="00862FBB"/>
    <w:rsid w:val="0086454F"/>
    <w:rsid w:val="00870E50"/>
    <w:rsid w:val="0087397C"/>
    <w:rsid w:val="00875430"/>
    <w:rsid w:val="008774CB"/>
    <w:rsid w:val="00877610"/>
    <w:rsid w:val="008829F8"/>
    <w:rsid w:val="0088355C"/>
    <w:rsid w:val="00883CE0"/>
    <w:rsid w:val="008864C2"/>
    <w:rsid w:val="0088687E"/>
    <w:rsid w:val="00887282"/>
    <w:rsid w:val="00893686"/>
    <w:rsid w:val="008946CC"/>
    <w:rsid w:val="008A04FF"/>
    <w:rsid w:val="008A23F9"/>
    <w:rsid w:val="008A7C7A"/>
    <w:rsid w:val="008B1213"/>
    <w:rsid w:val="008B39F1"/>
    <w:rsid w:val="008B6B9C"/>
    <w:rsid w:val="008C5F84"/>
    <w:rsid w:val="008D7AE7"/>
    <w:rsid w:val="008E19D6"/>
    <w:rsid w:val="008E415A"/>
    <w:rsid w:val="008E4FA6"/>
    <w:rsid w:val="008E7C8D"/>
    <w:rsid w:val="008F00F3"/>
    <w:rsid w:val="008F06FF"/>
    <w:rsid w:val="008F095D"/>
    <w:rsid w:val="00900B8B"/>
    <w:rsid w:val="00900BDE"/>
    <w:rsid w:val="00904063"/>
    <w:rsid w:val="00914E7A"/>
    <w:rsid w:val="009161FE"/>
    <w:rsid w:val="00917D23"/>
    <w:rsid w:val="00920EE0"/>
    <w:rsid w:val="0092158C"/>
    <w:rsid w:val="00921F72"/>
    <w:rsid w:val="00924C6A"/>
    <w:rsid w:val="0092683D"/>
    <w:rsid w:val="009268EA"/>
    <w:rsid w:val="00926DCE"/>
    <w:rsid w:val="0093067A"/>
    <w:rsid w:val="0093200D"/>
    <w:rsid w:val="00932F89"/>
    <w:rsid w:val="0093320B"/>
    <w:rsid w:val="009332B6"/>
    <w:rsid w:val="009336CC"/>
    <w:rsid w:val="00934446"/>
    <w:rsid w:val="009346A2"/>
    <w:rsid w:val="009366DD"/>
    <w:rsid w:val="009418C8"/>
    <w:rsid w:val="00944937"/>
    <w:rsid w:val="00946335"/>
    <w:rsid w:val="00947925"/>
    <w:rsid w:val="00950BEB"/>
    <w:rsid w:val="009512BC"/>
    <w:rsid w:val="00952A18"/>
    <w:rsid w:val="009555F5"/>
    <w:rsid w:val="00961797"/>
    <w:rsid w:val="009667B1"/>
    <w:rsid w:val="00967964"/>
    <w:rsid w:val="00970553"/>
    <w:rsid w:val="0097451B"/>
    <w:rsid w:val="0098301F"/>
    <w:rsid w:val="00983F41"/>
    <w:rsid w:val="009846E2"/>
    <w:rsid w:val="00985215"/>
    <w:rsid w:val="009940CA"/>
    <w:rsid w:val="00996E0E"/>
    <w:rsid w:val="00997D9E"/>
    <w:rsid w:val="009A6C93"/>
    <w:rsid w:val="009A779E"/>
    <w:rsid w:val="009A7A83"/>
    <w:rsid w:val="009A7EFC"/>
    <w:rsid w:val="009B5546"/>
    <w:rsid w:val="009B5AD7"/>
    <w:rsid w:val="009B6BDB"/>
    <w:rsid w:val="009B761B"/>
    <w:rsid w:val="009C10E3"/>
    <w:rsid w:val="009C14BD"/>
    <w:rsid w:val="009C7F43"/>
    <w:rsid w:val="009D27F3"/>
    <w:rsid w:val="009D74C1"/>
    <w:rsid w:val="009E3A52"/>
    <w:rsid w:val="009E5AD6"/>
    <w:rsid w:val="009E5F8C"/>
    <w:rsid w:val="009E7A0D"/>
    <w:rsid w:val="009E7D46"/>
    <w:rsid w:val="009F0CC6"/>
    <w:rsid w:val="009F1409"/>
    <w:rsid w:val="009F1D3D"/>
    <w:rsid w:val="009F33E8"/>
    <w:rsid w:val="009F3E62"/>
    <w:rsid w:val="009F4AF9"/>
    <w:rsid w:val="00A02877"/>
    <w:rsid w:val="00A02CC4"/>
    <w:rsid w:val="00A03BF3"/>
    <w:rsid w:val="00A10B15"/>
    <w:rsid w:val="00A27060"/>
    <w:rsid w:val="00A317F2"/>
    <w:rsid w:val="00A34525"/>
    <w:rsid w:val="00A347E1"/>
    <w:rsid w:val="00A36154"/>
    <w:rsid w:val="00A405F7"/>
    <w:rsid w:val="00A4388E"/>
    <w:rsid w:val="00A46060"/>
    <w:rsid w:val="00A5187E"/>
    <w:rsid w:val="00A52784"/>
    <w:rsid w:val="00A5298B"/>
    <w:rsid w:val="00A53D35"/>
    <w:rsid w:val="00A54ED0"/>
    <w:rsid w:val="00A5550C"/>
    <w:rsid w:val="00A56D6A"/>
    <w:rsid w:val="00A56F50"/>
    <w:rsid w:val="00A65554"/>
    <w:rsid w:val="00A65F93"/>
    <w:rsid w:val="00A6627A"/>
    <w:rsid w:val="00A66692"/>
    <w:rsid w:val="00A70053"/>
    <w:rsid w:val="00A715DB"/>
    <w:rsid w:val="00A73DC7"/>
    <w:rsid w:val="00A7444B"/>
    <w:rsid w:val="00A74766"/>
    <w:rsid w:val="00A76961"/>
    <w:rsid w:val="00A76DE9"/>
    <w:rsid w:val="00A82624"/>
    <w:rsid w:val="00A829E8"/>
    <w:rsid w:val="00A82F10"/>
    <w:rsid w:val="00A840C9"/>
    <w:rsid w:val="00A937B0"/>
    <w:rsid w:val="00A95ADE"/>
    <w:rsid w:val="00AA16B3"/>
    <w:rsid w:val="00AA3C43"/>
    <w:rsid w:val="00AA616F"/>
    <w:rsid w:val="00AA783E"/>
    <w:rsid w:val="00AA797D"/>
    <w:rsid w:val="00AB1B71"/>
    <w:rsid w:val="00AB1F18"/>
    <w:rsid w:val="00AB3401"/>
    <w:rsid w:val="00AB73D6"/>
    <w:rsid w:val="00AC2120"/>
    <w:rsid w:val="00AC34D3"/>
    <w:rsid w:val="00AC4142"/>
    <w:rsid w:val="00AC64FA"/>
    <w:rsid w:val="00AD01DB"/>
    <w:rsid w:val="00AD31B2"/>
    <w:rsid w:val="00AE40E4"/>
    <w:rsid w:val="00AE6278"/>
    <w:rsid w:val="00AF145A"/>
    <w:rsid w:val="00AF535F"/>
    <w:rsid w:val="00AF55B7"/>
    <w:rsid w:val="00AF78BE"/>
    <w:rsid w:val="00B03792"/>
    <w:rsid w:val="00B07B6B"/>
    <w:rsid w:val="00B07BA7"/>
    <w:rsid w:val="00B10903"/>
    <w:rsid w:val="00B10915"/>
    <w:rsid w:val="00B10D43"/>
    <w:rsid w:val="00B111ED"/>
    <w:rsid w:val="00B1518A"/>
    <w:rsid w:val="00B15245"/>
    <w:rsid w:val="00B166B4"/>
    <w:rsid w:val="00B173C4"/>
    <w:rsid w:val="00B2555B"/>
    <w:rsid w:val="00B3397D"/>
    <w:rsid w:val="00B36D22"/>
    <w:rsid w:val="00B40F62"/>
    <w:rsid w:val="00B439A2"/>
    <w:rsid w:val="00B45B35"/>
    <w:rsid w:val="00B47C01"/>
    <w:rsid w:val="00B51A7A"/>
    <w:rsid w:val="00B548E7"/>
    <w:rsid w:val="00B62669"/>
    <w:rsid w:val="00B62EF1"/>
    <w:rsid w:val="00B64677"/>
    <w:rsid w:val="00B64FD1"/>
    <w:rsid w:val="00B654BF"/>
    <w:rsid w:val="00B67245"/>
    <w:rsid w:val="00B7031A"/>
    <w:rsid w:val="00B72AB9"/>
    <w:rsid w:val="00B7363C"/>
    <w:rsid w:val="00B74E42"/>
    <w:rsid w:val="00B765DC"/>
    <w:rsid w:val="00B76C09"/>
    <w:rsid w:val="00B77562"/>
    <w:rsid w:val="00B81898"/>
    <w:rsid w:val="00B828CB"/>
    <w:rsid w:val="00B8609F"/>
    <w:rsid w:val="00B90BAE"/>
    <w:rsid w:val="00B93185"/>
    <w:rsid w:val="00B94475"/>
    <w:rsid w:val="00B9692A"/>
    <w:rsid w:val="00BA3923"/>
    <w:rsid w:val="00BA41DC"/>
    <w:rsid w:val="00BA66D2"/>
    <w:rsid w:val="00BA7C83"/>
    <w:rsid w:val="00BB0088"/>
    <w:rsid w:val="00BB7B25"/>
    <w:rsid w:val="00BB7EBE"/>
    <w:rsid w:val="00BC4266"/>
    <w:rsid w:val="00BC69E3"/>
    <w:rsid w:val="00BD0CFE"/>
    <w:rsid w:val="00BD3CCE"/>
    <w:rsid w:val="00BD61DC"/>
    <w:rsid w:val="00BE3020"/>
    <w:rsid w:val="00BE3441"/>
    <w:rsid w:val="00BF32DF"/>
    <w:rsid w:val="00BF387C"/>
    <w:rsid w:val="00BF4AF7"/>
    <w:rsid w:val="00BF6CBE"/>
    <w:rsid w:val="00BF7973"/>
    <w:rsid w:val="00BF7EAB"/>
    <w:rsid w:val="00C041BB"/>
    <w:rsid w:val="00C068BC"/>
    <w:rsid w:val="00C11F19"/>
    <w:rsid w:val="00C123CD"/>
    <w:rsid w:val="00C14093"/>
    <w:rsid w:val="00C14706"/>
    <w:rsid w:val="00C151D9"/>
    <w:rsid w:val="00C16495"/>
    <w:rsid w:val="00C20867"/>
    <w:rsid w:val="00C20F73"/>
    <w:rsid w:val="00C21CAB"/>
    <w:rsid w:val="00C23E5A"/>
    <w:rsid w:val="00C257CE"/>
    <w:rsid w:val="00C26643"/>
    <w:rsid w:val="00C26BCB"/>
    <w:rsid w:val="00C375EB"/>
    <w:rsid w:val="00C40312"/>
    <w:rsid w:val="00C41716"/>
    <w:rsid w:val="00C43876"/>
    <w:rsid w:val="00C43D99"/>
    <w:rsid w:val="00C47A16"/>
    <w:rsid w:val="00C50B0D"/>
    <w:rsid w:val="00C54955"/>
    <w:rsid w:val="00C569E1"/>
    <w:rsid w:val="00C60B37"/>
    <w:rsid w:val="00C6111C"/>
    <w:rsid w:val="00C61B42"/>
    <w:rsid w:val="00C61CE5"/>
    <w:rsid w:val="00C74CFB"/>
    <w:rsid w:val="00C74FA2"/>
    <w:rsid w:val="00C83D76"/>
    <w:rsid w:val="00C84663"/>
    <w:rsid w:val="00C858A8"/>
    <w:rsid w:val="00C87D8A"/>
    <w:rsid w:val="00C9239C"/>
    <w:rsid w:val="00C94C0D"/>
    <w:rsid w:val="00C95684"/>
    <w:rsid w:val="00C956D4"/>
    <w:rsid w:val="00C9699E"/>
    <w:rsid w:val="00C972E5"/>
    <w:rsid w:val="00CA68FE"/>
    <w:rsid w:val="00CB09A5"/>
    <w:rsid w:val="00CB0D00"/>
    <w:rsid w:val="00CB4EDC"/>
    <w:rsid w:val="00CB50C3"/>
    <w:rsid w:val="00CB67C9"/>
    <w:rsid w:val="00CB68E3"/>
    <w:rsid w:val="00CC3274"/>
    <w:rsid w:val="00CC3900"/>
    <w:rsid w:val="00CC4378"/>
    <w:rsid w:val="00CC6AE7"/>
    <w:rsid w:val="00CD0B24"/>
    <w:rsid w:val="00CD2258"/>
    <w:rsid w:val="00CD2BE0"/>
    <w:rsid w:val="00CD4156"/>
    <w:rsid w:val="00CD6987"/>
    <w:rsid w:val="00CF0190"/>
    <w:rsid w:val="00CF3BBD"/>
    <w:rsid w:val="00CF45A7"/>
    <w:rsid w:val="00CF798E"/>
    <w:rsid w:val="00D033FE"/>
    <w:rsid w:val="00D03F36"/>
    <w:rsid w:val="00D045D5"/>
    <w:rsid w:val="00D04ED2"/>
    <w:rsid w:val="00D04F50"/>
    <w:rsid w:val="00D05D63"/>
    <w:rsid w:val="00D06041"/>
    <w:rsid w:val="00D07737"/>
    <w:rsid w:val="00D10D76"/>
    <w:rsid w:val="00D12073"/>
    <w:rsid w:val="00D14320"/>
    <w:rsid w:val="00D15510"/>
    <w:rsid w:val="00D15A59"/>
    <w:rsid w:val="00D16BB9"/>
    <w:rsid w:val="00D1705E"/>
    <w:rsid w:val="00D219C3"/>
    <w:rsid w:val="00D22D0C"/>
    <w:rsid w:val="00D27043"/>
    <w:rsid w:val="00D3765F"/>
    <w:rsid w:val="00D37DB5"/>
    <w:rsid w:val="00D40626"/>
    <w:rsid w:val="00D408CC"/>
    <w:rsid w:val="00D434D5"/>
    <w:rsid w:val="00D45130"/>
    <w:rsid w:val="00D46C2A"/>
    <w:rsid w:val="00D5075D"/>
    <w:rsid w:val="00D520DE"/>
    <w:rsid w:val="00D53D71"/>
    <w:rsid w:val="00D55E6C"/>
    <w:rsid w:val="00D57534"/>
    <w:rsid w:val="00D623B4"/>
    <w:rsid w:val="00D638FD"/>
    <w:rsid w:val="00D655F9"/>
    <w:rsid w:val="00D65B3E"/>
    <w:rsid w:val="00D66987"/>
    <w:rsid w:val="00D70213"/>
    <w:rsid w:val="00D71FC1"/>
    <w:rsid w:val="00D74CE8"/>
    <w:rsid w:val="00D76F10"/>
    <w:rsid w:val="00D77A8C"/>
    <w:rsid w:val="00D8134A"/>
    <w:rsid w:val="00D82FD5"/>
    <w:rsid w:val="00D8389B"/>
    <w:rsid w:val="00D84893"/>
    <w:rsid w:val="00D860DA"/>
    <w:rsid w:val="00D91117"/>
    <w:rsid w:val="00D91347"/>
    <w:rsid w:val="00D96207"/>
    <w:rsid w:val="00D96E06"/>
    <w:rsid w:val="00D972D7"/>
    <w:rsid w:val="00DA0042"/>
    <w:rsid w:val="00DA0422"/>
    <w:rsid w:val="00DA0A46"/>
    <w:rsid w:val="00DA0CCE"/>
    <w:rsid w:val="00DA5795"/>
    <w:rsid w:val="00DB2BDE"/>
    <w:rsid w:val="00DB78F0"/>
    <w:rsid w:val="00DC0EB5"/>
    <w:rsid w:val="00DC225D"/>
    <w:rsid w:val="00DC3807"/>
    <w:rsid w:val="00DC5292"/>
    <w:rsid w:val="00DC7FBA"/>
    <w:rsid w:val="00DD3C57"/>
    <w:rsid w:val="00DD3D39"/>
    <w:rsid w:val="00DD6BDC"/>
    <w:rsid w:val="00DE0ED7"/>
    <w:rsid w:val="00DE0FDC"/>
    <w:rsid w:val="00DE1880"/>
    <w:rsid w:val="00DE3FDD"/>
    <w:rsid w:val="00DE408E"/>
    <w:rsid w:val="00DE605D"/>
    <w:rsid w:val="00DE6878"/>
    <w:rsid w:val="00DF09D3"/>
    <w:rsid w:val="00DF1786"/>
    <w:rsid w:val="00DF3EB1"/>
    <w:rsid w:val="00DF50A3"/>
    <w:rsid w:val="00E05422"/>
    <w:rsid w:val="00E1046F"/>
    <w:rsid w:val="00E10DD3"/>
    <w:rsid w:val="00E11FD5"/>
    <w:rsid w:val="00E142FC"/>
    <w:rsid w:val="00E1738A"/>
    <w:rsid w:val="00E20789"/>
    <w:rsid w:val="00E22625"/>
    <w:rsid w:val="00E32655"/>
    <w:rsid w:val="00E32C23"/>
    <w:rsid w:val="00E37D9E"/>
    <w:rsid w:val="00E40494"/>
    <w:rsid w:val="00E434B8"/>
    <w:rsid w:val="00E4398A"/>
    <w:rsid w:val="00E44BC5"/>
    <w:rsid w:val="00E44FF2"/>
    <w:rsid w:val="00E45240"/>
    <w:rsid w:val="00E50452"/>
    <w:rsid w:val="00E523A4"/>
    <w:rsid w:val="00E548CE"/>
    <w:rsid w:val="00E568CB"/>
    <w:rsid w:val="00E611F4"/>
    <w:rsid w:val="00E626F9"/>
    <w:rsid w:val="00E635AA"/>
    <w:rsid w:val="00E63C06"/>
    <w:rsid w:val="00E64C54"/>
    <w:rsid w:val="00E70764"/>
    <w:rsid w:val="00E73F66"/>
    <w:rsid w:val="00E74BF0"/>
    <w:rsid w:val="00E77C07"/>
    <w:rsid w:val="00E80296"/>
    <w:rsid w:val="00E8057E"/>
    <w:rsid w:val="00E817E5"/>
    <w:rsid w:val="00E824CB"/>
    <w:rsid w:val="00E84E89"/>
    <w:rsid w:val="00E9023C"/>
    <w:rsid w:val="00E92F49"/>
    <w:rsid w:val="00E95716"/>
    <w:rsid w:val="00E96658"/>
    <w:rsid w:val="00EA5090"/>
    <w:rsid w:val="00EA63C7"/>
    <w:rsid w:val="00EA6E58"/>
    <w:rsid w:val="00EB5BBB"/>
    <w:rsid w:val="00EC0AEF"/>
    <w:rsid w:val="00EC1ADE"/>
    <w:rsid w:val="00EC2596"/>
    <w:rsid w:val="00EC2CEC"/>
    <w:rsid w:val="00EC3336"/>
    <w:rsid w:val="00EC52C9"/>
    <w:rsid w:val="00EC7384"/>
    <w:rsid w:val="00ED2CA0"/>
    <w:rsid w:val="00ED59F4"/>
    <w:rsid w:val="00ED6B68"/>
    <w:rsid w:val="00ED7564"/>
    <w:rsid w:val="00EE11D6"/>
    <w:rsid w:val="00EE156C"/>
    <w:rsid w:val="00EE2216"/>
    <w:rsid w:val="00EE3646"/>
    <w:rsid w:val="00EE5995"/>
    <w:rsid w:val="00EE7C6E"/>
    <w:rsid w:val="00EF0945"/>
    <w:rsid w:val="00EF131E"/>
    <w:rsid w:val="00EF43AF"/>
    <w:rsid w:val="00EF5AAD"/>
    <w:rsid w:val="00EF7F22"/>
    <w:rsid w:val="00F047B7"/>
    <w:rsid w:val="00F07F1D"/>
    <w:rsid w:val="00F124AA"/>
    <w:rsid w:val="00F2239E"/>
    <w:rsid w:val="00F23842"/>
    <w:rsid w:val="00F27BD5"/>
    <w:rsid w:val="00F31574"/>
    <w:rsid w:val="00F3370A"/>
    <w:rsid w:val="00F351E2"/>
    <w:rsid w:val="00F360AC"/>
    <w:rsid w:val="00F41E99"/>
    <w:rsid w:val="00F41ECF"/>
    <w:rsid w:val="00F430BC"/>
    <w:rsid w:val="00F44A60"/>
    <w:rsid w:val="00F45289"/>
    <w:rsid w:val="00F4623E"/>
    <w:rsid w:val="00F473BC"/>
    <w:rsid w:val="00F47727"/>
    <w:rsid w:val="00F478F6"/>
    <w:rsid w:val="00F5158F"/>
    <w:rsid w:val="00F5197B"/>
    <w:rsid w:val="00F51C7C"/>
    <w:rsid w:val="00F54167"/>
    <w:rsid w:val="00F560EB"/>
    <w:rsid w:val="00F63F97"/>
    <w:rsid w:val="00F66ACA"/>
    <w:rsid w:val="00F7174F"/>
    <w:rsid w:val="00F803A2"/>
    <w:rsid w:val="00F80D37"/>
    <w:rsid w:val="00F81601"/>
    <w:rsid w:val="00F822C3"/>
    <w:rsid w:val="00F85084"/>
    <w:rsid w:val="00F90448"/>
    <w:rsid w:val="00F95531"/>
    <w:rsid w:val="00F95FFC"/>
    <w:rsid w:val="00F96677"/>
    <w:rsid w:val="00F973E7"/>
    <w:rsid w:val="00F97827"/>
    <w:rsid w:val="00F97DEC"/>
    <w:rsid w:val="00FA0F1F"/>
    <w:rsid w:val="00FA1CBC"/>
    <w:rsid w:val="00FA3741"/>
    <w:rsid w:val="00FA3D03"/>
    <w:rsid w:val="00FA734B"/>
    <w:rsid w:val="00FB462C"/>
    <w:rsid w:val="00FC0082"/>
    <w:rsid w:val="00FC3743"/>
    <w:rsid w:val="00FD09A7"/>
    <w:rsid w:val="00FD1E22"/>
    <w:rsid w:val="00FD243C"/>
    <w:rsid w:val="00FD5376"/>
    <w:rsid w:val="00FD77CB"/>
    <w:rsid w:val="00FE555D"/>
    <w:rsid w:val="00FE581C"/>
    <w:rsid w:val="00FE5F83"/>
    <w:rsid w:val="00FE774F"/>
    <w:rsid w:val="00FE7FC3"/>
    <w:rsid w:val="00FF13E7"/>
    <w:rsid w:val="00FF5355"/>
    <w:rsid w:val="00FF6A2B"/>
    <w:rsid w:val="00FF7A00"/>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0" w:defQFormat="0" w:count="267">
    <w:lsdException w:name="Normal" w:semiHidden="0" w:uiPriority="0" w:qFormat="1"/>
    <w:lsdException w:name="heading 1" w:semiHidden="0" w:uiPriority="1" w:qFormat="1"/>
    <w:lsdException w:name="heading 2" w:uiPriority="1" w:unhideWhenUsed="1" w:qFormat="1"/>
    <w:lsdException w:name="heading 3" w:uiPriority="1"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annotation text" w:unhideWhenUsed="1"/>
    <w:lsdException w:name="header" w:unhideWhenUsed="1"/>
    <w:lsdException w:name="footer"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endnote reference" w:unhideWhenUsed="1"/>
    <w:lsdException w:name="endnote text" w:unhideWhenUsed="1"/>
    <w:lsdException w:name="table of authorities" w:unhideWhenUsed="1"/>
    <w:lsdException w:name="Title" w:uiPriority="10" w:qFormat="1"/>
    <w:lsdException w:name="Closing" w:unhideWhenUsed="1"/>
    <w:lsdException w:name="Default Paragraph Font" w:uiPriority="1" w:unhideWhenUsed="1"/>
    <w:lsdException w:name="Body Text" w:uiPriority="1" w:unhideWhenUsed="1" w:qFormat="1"/>
    <w:lsdException w:name="Subtitle" w:uiPriority="11" w:qFormat="1"/>
    <w:lsdException w:name="Date" w:unhideWhenUsed="1"/>
    <w:lsdException w:name="Block Text" w:unhideWhenUsed="1"/>
    <w:lsdException w:name="Hyperlink" w:unhideWhenUsed="1"/>
    <w:lsdException w:name="FollowedHyperlink" w:unhideWhenUsed="1"/>
    <w:lsdException w:name="Strong" w:semiHidden="0" w:uiPriority="22" w:qFormat="1"/>
    <w:lsdException w:name="Emphasis"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unhideWhenUsed="1" w:qFormat="1"/>
  </w:latentStyles>
  <w:style w:type="paragraph" w:default="1" w:styleId="Normal">
    <w:name w:val="Normal"/>
    <w:uiPriority w:val="1"/>
    <w:semiHidden/>
    <w:qFormat/>
    <w:rsid w:val="00950BEB"/>
    <w:rPr>
      <w:rFonts w:ascii="Arial" w:eastAsia="Arial" w:hAnsi="Arial" w:cs="Arial"/>
    </w:rPr>
  </w:style>
  <w:style w:type="paragraph" w:styleId="Heading1">
    <w:name w:val="heading 1"/>
    <w:basedOn w:val="BodyText"/>
    <w:next w:val="BodyText0"/>
    <w:link w:val="Heading1Char"/>
    <w:qFormat/>
    <w:rsid w:val="008F06FF"/>
    <w:pPr>
      <w:keepNext/>
      <w:widowControl/>
      <w:spacing w:before="240" w:after="320"/>
      <w:outlineLvl w:val="0"/>
    </w:pPr>
    <w:rPr>
      <w:b/>
      <w:bCs/>
      <w:sz w:val="44"/>
      <w:szCs w:val="44"/>
    </w:rPr>
  </w:style>
  <w:style w:type="paragraph" w:styleId="Heading2">
    <w:name w:val="heading 2"/>
    <w:basedOn w:val="BodyText"/>
    <w:next w:val="BodyText0"/>
    <w:link w:val="Heading2Char"/>
    <w:uiPriority w:val="1"/>
    <w:qFormat/>
    <w:rsid w:val="00AC64FA"/>
    <w:pPr>
      <w:keepNext/>
      <w:widowControl/>
      <w:spacing w:before="240" w:after="240"/>
      <w:outlineLvl w:val="1"/>
    </w:pPr>
    <w:rPr>
      <w:b/>
      <w:bCs/>
      <w:color w:val="0D0D0D" w:themeColor="text1" w:themeTint="F2"/>
      <w:sz w:val="36"/>
      <w:szCs w:val="30"/>
    </w:rPr>
  </w:style>
  <w:style w:type="paragraph" w:styleId="Heading3">
    <w:name w:val="heading 3"/>
    <w:basedOn w:val="BodyText0"/>
    <w:next w:val="BodyText0"/>
    <w:link w:val="Heading3Char"/>
    <w:uiPriority w:val="2"/>
    <w:qFormat/>
    <w:rsid w:val="00AC64FA"/>
    <w:pPr>
      <w:keepNext/>
      <w:spacing w:before="240" w:after="320"/>
      <w:outlineLvl w:val="2"/>
    </w:pPr>
    <w:rPr>
      <w:rFonts w:eastAsia="Arial" w:cs="Arial"/>
      <w:b/>
      <w:noProof/>
      <w:sz w:val="30"/>
      <w:szCs w:val="30"/>
      <w:lang w:eastAsia="en-CA"/>
    </w:rPr>
  </w:style>
  <w:style w:type="paragraph" w:styleId="Heading4">
    <w:name w:val="heading 4"/>
    <w:basedOn w:val="BodyText0"/>
    <w:next w:val="BodyText0"/>
    <w:link w:val="Heading4Char"/>
    <w:uiPriority w:val="3"/>
    <w:qFormat/>
    <w:rsid w:val="008F06FF"/>
    <w:pPr>
      <w:keepNext/>
      <w:spacing w:before="240"/>
      <w:outlineLvl w:val="3"/>
    </w:pPr>
    <w:rPr>
      <w:rFonts w:eastAsiaTheme="majorEastAsia" w:cstheme="majorBidi"/>
      <w:b/>
      <w:bCs/>
      <w:iCs/>
      <w:sz w:val="24"/>
    </w:rPr>
  </w:style>
  <w:style w:type="paragraph" w:styleId="Heading5">
    <w:name w:val="heading 5"/>
    <w:basedOn w:val="Normal"/>
    <w:next w:val="Normal"/>
    <w:link w:val="Heading5Char"/>
    <w:uiPriority w:val="9"/>
    <w:semiHidden/>
    <w:qFormat/>
    <w:rsid w:val="009268E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unhideWhenUsed/>
    <w:qFormat/>
    <w:rsid w:val="00AF145A"/>
    <w:pPr>
      <w:spacing w:after="120"/>
    </w:pPr>
  </w:style>
  <w:style w:type="character" w:customStyle="1" w:styleId="BodyTextChar">
    <w:name w:val="Body Text Char"/>
    <w:basedOn w:val="DefaultParagraphFont"/>
    <w:link w:val="BodyText"/>
    <w:uiPriority w:val="1"/>
    <w:semiHidden/>
    <w:rsid w:val="00AF145A"/>
    <w:rPr>
      <w:rFonts w:ascii="Arial" w:eastAsia="Arial" w:hAnsi="Arial" w:cs="Arial"/>
    </w:rPr>
  </w:style>
  <w:style w:type="paragraph" w:customStyle="1" w:styleId="BodyText0">
    <w:name w:val="BodyText"/>
    <w:uiPriority w:val="4"/>
    <w:qFormat/>
    <w:rsid w:val="001A1F54"/>
    <w:pPr>
      <w:widowControl/>
      <w:autoSpaceDE/>
      <w:autoSpaceDN/>
      <w:spacing w:after="240" w:line="276" w:lineRule="auto"/>
    </w:pPr>
    <w:rPr>
      <w:rFonts w:ascii="Arial" w:hAnsi="Arial"/>
      <w:lang w:val="en-CA"/>
    </w:rPr>
  </w:style>
  <w:style w:type="character" w:customStyle="1" w:styleId="Heading1Char">
    <w:name w:val="Heading 1 Char"/>
    <w:basedOn w:val="DefaultParagraphFont"/>
    <w:link w:val="Heading1"/>
    <w:rsid w:val="00A5550C"/>
    <w:rPr>
      <w:rFonts w:ascii="Arial" w:eastAsia="Arial" w:hAnsi="Arial" w:cs="Arial"/>
      <w:b/>
      <w:bCs/>
      <w:sz w:val="44"/>
      <w:szCs w:val="44"/>
    </w:rPr>
  </w:style>
  <w:style w:type="character" w:customStyle="1" w:styleId="Heading2Char">
    <w:name w:val="Heading 2 Char"/>
    <w:basedOn w:val="DefaultParagraphFont"/>
    <w:link w:val="Heading2"/>
    <w:uiPriority w:val="1"/>
    <w:rsid w:val="00AC64FA"/>
    <w:rPr>
      <w:rFonts w:ascii="Arial" w:eastAsia="Arial" w:hAnsi="Arial" w:cs="Arial"/>
      <w:b/>
      <w:bCs/>
      <w:color w:val="0D0D0D" w:themeColor="text1" w:themeTint="F2"/>
      <w:sz w:val="36"/>
      <w:szCs w:val="30"/>
    </w:rPr>
  </w:style>
  <w:style w:type="character" w:customStyle="1" w:styleId="Heading3Char">
    <w:name w:val="Heading 3 Char"/>
    <w:basedOn w:val="DefaultParagraphFont"/>
    <w:link w:val="Heading3"/>
    <w:uiPriority w:val="2"/>
    <w:rsid w:val="00B03792"/>
    <w:rPr>
      <w:rFonts w:ascii="Arial" w:eastAsia="Arial" w:hAnsi="Arial" w:cs="Arial"/>
      <w:b/>
      <w:noProof/>
      <w:sz w:val="30"/>
      <w:szCs w:val="30"/>
      <w:lang w:val="en-CA" w:eastAsia="en-CA"/>
    </w:rPr>
  </w:style>
  <w:style w:type="character" w:customStyle="1" w:styleId="Heading4Char">
    <w:name w:val="Heading 4 Char"/>
    <w:basedOn w:val="DefaultParagraphFont"/>
    <w:link w:val="Heading4"/>
    <w:uiPriority w:val="3"/>
    <w:rsid w:val="00C20F73"/>
    <w:rPr>
      <w:rFonts w:ascii="Arial" w:eastAsiaTheme="majorEastAsia" w:hAnsi="Arial" w:cstheme="majorBidi"/>
      <w:b/>
      <w:bCs/>
      <w:iCs/>
      <w:sz w:val="24"/>
      <w:lang w:val="en-CA"/>
    </w:rPr>
  </w:style>
  <w:style w:type="character" w:customStyle="1" w:styleId="Heading5Char">
    <w:name w:val="Heading 5 Char"/>
    <w:basedOn w:val="DefaultParagraphFont"/>
    <w:link w:val="Heading5"/>
    <w:uiPriority w:val="9"/>
    <w:semiHidden/>
    <w:rsid w:val="00A5550C"/>
    <w:rPr>
      <w:rFonts w:asciiTheme="majorHAnsi" w:eastAsiaTheme="majorEastAsia" w:hAnsiTheme="majorHAnsi" w:cstheme="majorBidi"/>
      <w:color w:val="243F60" w:themeColor="accent1" w:themeShade="7F"/>
    </w:rPr>
  </w:style>
  <w:style w:type="paragraph" w:customStyle="1" w:styleId="TableHeading">
    <w:name w:val="Table Heading"/>
    <w:basedOn w:val="Normal"/>
    <w:link w:val="TableHeadingChar"/>
    <w:uiPriority w:val="6"/>
    <w:qFormat/>
    <w:rsid w:val="00A7444B"/>
    <w:pPr>
      <w:keepNext/>
      <w:spacing w:before="120" w:after="120"/>
      <w:ind w:left="113"/>
    </w:pPr>
    <w:rPr>
      <w:b/>
    </w:rPr>
  </w:style>
  <w:style w:type="character" w:customStyle="1" w:styleId="TableHeadingChar">
    <w:name w:val="Table Heading Char"/>
    <w:basedOn w:val="DefaultParagraphFont"/>
    <w:link w:val="TableHeading"/>
    <w:uiPriority w:val="6"/>
    <w:rsid w:val="00A7444B"/>
    <w:rPr>
      <w:rFonts w:ascii="Arial" w:eastAsia="Arial" w:hAnsi="Arial" w:cs="Arial"/>
      <w:b/>
    </w:rPr>
  </w:style>
  <w:style w:type="paragraph" w:styleId="Header">
    <w:name w:val="header"/>
    <w:basedOn w:val="Normal"/>
    <w:link w:val="HeaderChar"/>
    <w:uiPriority w:val="99"/>
    <w:semiHidden/>
    <w:rsid w:val="00C14706"/>
    <w:pPr>
      <w:tabs>
        <w:tab w:val="center" w:pos="4680"/>
        <w:tab w:val="right" w:pos="9360"/>
      </w:tabs>
    </w:pPr>
  </w:style>
  <w:style w:type="character" w:customStyle="1" w:styleId="HeaderChar">
    <w:name w:val="Header Char"/>
    <w:basedOn w:val="DefaultParagraphFont"/>
    <w:link w:val="Header"/>
    <w:uiPriority w:val="99"/>
    <w:semiHidden/>
    <w:rsid w:val="00A5550C"/>
    <w:rPr>
      <w:rFonts w:ascii="Arial" w:eastAsia="Arial" w:hAnsi="Arial" w:cs="Arial"/>
    </w:rPr>
  </w:style>
  <w:style w:type="paragraph" w:styleId="Footer">
    <w:name w:val="footer"/>
    <w:basedOn w:val="Normal"/>
    <w:link w:val="FooterChar"/>
    <w:uiPriority w:val="99"/>
    <w:semiHidden/>
    <w:rsid w:val="0014024A"/>
    <w:pPr>
      <w:tabs>
        <w:tab w:val="center" w:pos="4961"/>
        <w:tab w:val="right" w:pos="9923"/>
      </w:tabs>
      <w:jc w:val="right"/>
    </w:pPr>
    <w:rPr>
      <w:i/>
      <w:noProof/>
      <w:color w:val="808080" w:themeColor="background1" w:themeShade="80"/>
      <w:sz w:val="20"/>
      <w:szCs w:val="20"/>
    </w:rPr>
  </w:style>
  <w:style w:type="character" w:customStyle="1" w:styleId="FooterChar">
    <w:name w:val="Footer Char"/>
    <w:basedOn w:val="DefaultParagraphFont"/>
    <w:link w:val="Footer"/>
    <w:uiPriority w:val="99"/>
    <w:semiHidden/>
    <w:rsid w:val="00A5550C"/>
    <w:rPr>
      <w:rFonts w:ascii="Arial" w:eastAsia="Arial" w:hAnsi="Arial" w:cs="Arial"/>
      <w:i/>
      <w:noProof/>
      <w:color w:val="808080" w:themeColor="background1" w:themeShade="80"/>
      <w:sz w:val="20"/>
      <w:szCs w:val="20"/>
    </w:rPr>
  </w:style>
  <w:style w:type="table" w:styleId="TableGrid">
    <w:name w:val="Table Grid"/>
    <w:basedOn w:val="TableNormal"/>
    <w:uiPriority w:val="59"/>
    <w:rsid w:val="00763B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41C7"/>
    <w:rPr>
      <w:rFonts w:ascii="Tahoma" w:hAnsi="Tahoma" w:cs="Tahoma"/>
      <w:sz w:val="16"/>
      <w:szCs w:val="16"/>
    </w:rPr>
  </w:style>
  <w:style w:type="character" w:customStyle="1" w:styleId="BalloonTextChar">
    <w:name w:val="Balloon Text Char"/>
    <w:basedOn w:val="DefaultParagraphFont"/>
    <w:link w:val="BalloonText"/>
    <w:uiPriority w:val="99"/>
    <w:semiHidden/>
    <w:rsid w:val="002F41C7"/>
    <w:rPr>
      <w:rFonts w:ascii="Tahoma" w:eastAsia="Arial" w:hAnsi="Tahoma" w:cs="Tahoma"/>
      <w:sz w:val="16"/>
      <w:szCs w:val="16"/>
    </w:rPr>
  </w:style>
  <w:style w:type="paragraph" w:customStyle="1" w:styleId="KeyLearnings">
    <w:name w:val="Key Learnings"/>
    <w:basedOn w:val="Normal"/>
    <w:link w:val="KeyLearningsChar"/>
    <w:uiPriority w:val="6"/>
    <w:qFormat/>
    <w:rsid w:val="00C123CD"/>
    <w:pPr>
      <w:keepNext/>
      <w:numPr>
        <w:numId w:val="2"/>
      </w:numPr>
      <w:spacing w:before="120" w:after="120"/>
      <w:ind w:left="562"/>
    </w:pPr>
    <w:rPr>
      <w:b/>
      <w:color w:val="0D0D0D" w:themeColor="text1" w:themeTint="F2"/>
      <w:sz w:val="26"/>
      <w:szCs w:val="26"/>
    </w:rPr>
  </w:style>
  <w:style w:type="character" w:customStyle="1" w:styleId="KeyLearningsChar">
    <w:name w:val="Key Learnings Char"/>
    <w:basedOn w:val="DefaultParagraphFont"/>
    <w:link w:val="KeyLearnings"/>
    <w:uiPriority w:val="6"/>
    <w:rsid w:val="00A5550C"/>
    <w:rPr>
      <w:rFonts w:ascii="Arial" w:eastAsia="Arial" w:hAnsi="Arial" w:cs="Arial"/>
      <w:b/>
      <w:color w:val="0D0D0D" w:themeColor="text1" w:themeTint="F2"/>
      <w:sz w:val="26"/>
      <w:szCs w:val="26"/>
    </w:rPr>
  </w:style>
  <w:style w:type="table" w:styleId="LightList-Accent3">
    <w:name w:val="Light List Accent 3"/>
    <w:basedOn w:val="TableNormal"/>
    <w:uiPriority w:val="61"/>
    <w:rsid w:val="0087761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Arial" w:hAnsi="Arial"/>
        <w:b w:val="0"/>
        <w:bCs/>
        <w:color w:val="000000" w:themeColor="text1"/>
        <w:sz w:val="22"/>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val="0"/>
        <w:bCs/>
      </w:rPr>
    </w:tblStylePr>
    <w:tblStylePr w:type="lastCol">
      <w:rPr>
        <w:b w:val="0"/>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Scenario">
    <w:name w:val="Scenario"/>
    <w:basedOn w:val="Heading2"/>
    <w:next w:val="BodyText"/>
    <w:link w:val="ScenarioChar"/>
    <w:uiPriority w:val="1"/>
    <w:qFormat/>
    <w:rsid w:val="00687D57"/>
    <w:pPr>
      <w:pageBreakBefore/>
      <w:numPr>
        <w:numId w:val="3"/>
      </w:numPr>
      <w:spacing w:after="320"/>
      <w:ind w:left="397" w:hanging="397"/>
    </w:pPr>
  </w:style>
  <w:style w:type="character" w:customStyle="1" w:styleId="ScenarioChar">
    <w:name w:val="Scenario Char"/>
    <w:basedOn w:val="Heading2Char"/>
    <w:link w:val="Scenario"/>
    <w:uiPriority w:val="1"/>
    <w:rsid w:val="00C20F73"/>
    <w:rPr>
      <w:rFonts w:ascii="Arial" w:eastAsia="Arial" w:hAnsi="Arial" w:cs="Arial"/>
      <w:b/>
      <w:bCs/>
      <w:color w:val="0D0D0D" w:themeColor="text1" w:themeTint="F2"/>
      <w:sz w:val="36"/>
      <w:szCs w:val="30"/>
    </w:rPr>
  </w:style>
  <w:style w:type="paragraph" w:styleId="TOC2">
    <w:name w:val="toc 2"/>
    <w:basedOn w:val="TOC1"/>
    <w:next w:val="Normal"/>
    <w:uiPriority w:val="39"/>
    <w:qFormat/>
    <w:rsid w:val="00595885"/>
    <w:pPr>
      <w:tabs>
        <w:tab w:val="clear" w:pos="10080"/>
        <w:tab w:val="left" w:pos="660"/>
        <w:tab w:val="right" w:leader="dot" w:pos="10070"/>
      </w:tabs>
      <w:ind w:left="221"/>
    </w:pPr>
    <w:rPr>
      <w:b w:val="0"/>
      <w:sz w:val="22"/>
    </w:rPr>
  </w:style>
  <w:style w:type="paragraph" w:styleId="TOC1">
    <w:name w:val="toc 1"/>
    <w:next w:val="Normal"/>
    <w:uiPriority w:val="39"/>
    <w:qFormat/>
    <w:rsid w:val="00D14320"/>
    <w:pPr>
      <w:tabs>
        <w:tab w:val="right" w:leader="dot" w:pos="10080"/>
      </w:tabs>
      <w:spacing w:after="100"/>
      <w:ind w:left="142"/>
    </w:pPr>
    <w:rPr>
      <w:rFonts w:ascii="Arial" w:eastAsia="Arial" w:hAnsi="Arial" w:cs="Arial"/>
      <w:b/>
      <w:noProof/>
      <w:spacing w:val="5"/>
      <w:sz w:val="24"/>
      <w:szCs w:val="30"/>
    </w:rPr>
  </w:style>
  <w:style w:type="paragraph" w:styleId="TOC3">
    <w:name w:val="toc 3"/>
    <w:basedOn w:val="TOC2"/>
    <w:next w:val="Normal"/>
    <w:uiPriority w:val="39"/>
    <w:qFormat/>
    <w:rsid w:val="00C068BC"/>
    <w:pPr>
      <w:tabs>
        <w:tab w:val="clear" w:pos="660"/>
        <w:tab w:val="left" w:pos="900"/>
      </w:tabs>
      <w:ind w:left="900" w:hanging="270"/>
    </w:pPr>
  </w:style>
  <w:style w:type="character" w:styleId="Hyperlink">
    <w:name w:val="Hyperlink"/>
    <w:basedOn w:val="FollowedHyperlink"/>
    <w:uiPriority w:val="99"/>
    <w:rsid w:val="00FE774F"/>
    <w:rPr>
      <w:rFonts w:ascii="Arial" w:hAnsi="Arial"/>
      <w:color w:val="0000FF" w:themeColor="hyperlink"/>
      <w:sz w:val="22"/>
      <w:u w:val="single"/>
    </w:rPr>
  </w:style>
  <w:style w:type="paragraph" w:styleId="TOCHeading">
    <w:name w:val="TOC Heading"/>
    <w:basedOn w:val="Heading1"/>
    <w:next w:val="Normal"/>
    <w:uiPriority w:val="39"/>
    <w:semiHidden/>
    <w:qFormat/>
    <w:rsid w:val="005A4679"/>
    <w:pPr>
      <w:keepLines/>
      <w:autoSpaceDE/>
      <w:autoSpaceDN/>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customStyle="1" w:styleId="TOCTitle">
    <w:name w:val="TOC Title"/>
    <w:basedOn w:val="Heading2"/>
    <w:link w:val="TOCTitleChar"/>
    <w:uiPriority w:val="1"/>
    <w:qFormat/>
    <w:rsid w:val="00595885"/>
    <w:pPr>
      <w:numPr>
        <w:numId w:val="4"/>
      </w:numPr>
      <w:ind w:left="567" w:hanging="425"/>
    </w:pPr>
  </w:style>
  <w:style w:type="character" w:customStyle="1" w:styleId="TOCTitleChar">
    <w:name w:val="TOC Title Char"/>
    <w:basedOn w:val="Heading2Char"/>
    <w:link w:val="TOCTitle"/>
    <w:uiPriority w:val="1"/>
    <w:rsid w:val="00595885"/>
    <w:rPr>
      <w:rFonts w:ascii="Arial" w:eastAsia="Arial" w:hAnsi="Arial" w:cs="Arial"/>
      <w:b/>
      <w:bCs/>
      <w:color w:val="0D0D0D" w:themeColor="text1" w:themeTint="F2"/>
      <w:sz w:val="36"/>
      <w:szCs w:val="30"/>
    </w:rPr>
  </w:style>
  <w:style w:type="paragraph" w:customStyle="1" w:styleId="Introduction">
    <w:name w:val="Introduction"/>
    <w:basedOn w:val="Heading3"/>
    <w:link w:val="IntroductionChar"/>
    <w:uiPriority w:val="6"/>
    <w:qFormat/>
    <w:rsid w:val="00483A9E"/>
    <w:pPr>
      <w:pageBreakBefore/>
      <w:numPr>
        <w:numId w:val="5"/>
      </w:numPr>
      <w:ind w:left="540" w:hanging="450"/>
    </w:pPr>
    <w:rPr>
      <w:bCs/>
      <w:color w:val="0D0D0D" w:themeColor="text1" w:themeTint="F2"/>
    </w:rPr>
  </w:style>
  <w:style w:type="character" w:customStyle="1" w:styleId="IntroductionChar">
    <w:name w:val="Introduction Char"/>
    <w:basedOn w:val="Heading2Char"/>
    <w:link w:val="Introduction"/>
    <w:uiPriority w:val="6"/>
    <w:rsid w:val="001952C5"/>
    <w:rPr>
      <w:rFonts w:ascii="Arial" w:eastAsia="Arial" w:hAnsi="Arial" w:cs="Arial"/>
      <w:b/>
      <w:bCs/>
      <w:noProof/>
      <w:color w:val="0D0D0D" w:themeColor="text1" w:themeTint="F2"/>
      <w:sz w:val="30"/>
      <w:szCs w:val="30"/>
      <w:lang w:val="en-CA" w:eastAsia="en-CA"/>
    </w:rPr>
  </w:style>
  <w:style w:type="paragraph" w:styleId="PlainText">
    <w:name w:val="Plain Text"/>
    <w:basedOn w:val="Normal"/>
    <w:link w:val="PlainTextChar"/>
    <w:uiPriority w:val="99"/>
    <w:semiHidden/>
    <w:rsid w:val="00B94475"/>
    <w:pPr>
      <w:ind w:left="158"/>
    </w:pPr>
    <w:rPr>
      <w:szCs w:val="21"/>
    </w:rPr>
  </w:style>
  <w:style w:type="character" w:customStyle="1" w:styleId="PlainTextChar">
    <w:name w:val="Plain Text Char"/>
    <w:basedOn w:val="DefaultParagraphFont"/>
    <w:link w:val="PlainText"/>
    <w:uiPriority w:val="99"/>
    <w:semiHidden/>
    <w:rsid w:val="00B03792"/>
    <w:rPr>
      <w:rFonts w:ascii="Arial" w:eastAsia="Arial" w:hAnsi="Arial" w:cs="Arial"/>
      <w:szCs w:val="21"/>
    </w:rPr>
  </w:style>
  <w:style w:type="paragraph" w:customStyle="1" w:styleId="BulletGreen">
    <w:name w:val="Bullet Green"/>
    <w:basedOn w:val="Normal"/>
    <w:uiPriority w:val="4"/>
    <w:qFormat/>
    <w:rsid w:val="00FD1E22"/>
    <w:pPr>
      <w:numPr>
        <w:numId w:val="1"/>
      </w:numPr>
      <w:tabs>
        <w:tab w:val="left" w:pos="560"/>
      </w:tabs>
      <w:spacing w:before="120" w:after="120" w:line="276" w:lineRule="auto"/>
      <w:ind w:left="547"/>
    </w:pPr>
    <w:rPr>
      <w:color w:val="0D0D0D" w:themeColor="text1" w:themeTint="F2"/>
      <w:szCs w:val="24"/>
    </w:rPr>
  </w:style>
  <w:style w:type="paragraph" w:customStyle="1" w:styleId="WorkbookTitle">
    <w:name w:val="Workbook Title"/>
    <w:basedOn w:val="Heading1"/>
    <w:qFormat/>
    <w:rsid w:val="008F06FF"/>
    <w:pPr>
      <w:ind w:right="760"/>
    </w:pPr>
  </w:style>
  <w:style w:type="character" w:styleId="CommentReference">
    <w:name w:val="annotation reference"/>
    <w:basedOn w:val="DefaultParagraphFont"/>
    <w:uiPriority w:val="99"/>
    <w:semiHidden/>
    <w:unhideWhenUsed/>
    <w:rsid w:val="00AB3401"/>
    <w:rPr>
      <w:sz w:val="16"/>
      <w:szCs w:val="16"/>
    </w:rPr>
  </w:style>
  <w:style w:type="paragraph" w:styleId="CommentText">
    <w:name w:val="annotation text"/>
    <w:basedOn w:val="Normal"/>
    <w:link w:val="CommentTextChar"/>
    <w:uiPriority w:val="99"/>
    <w:semiHidden/>
    <w:unhideWhenUsed/>
    <w:rsid w:val="00AB3401"/>
    <w:rPr>
      <w:sz w:val="20"/>
      <w:szCs w:val="20"/>
    </w:rPr>
  </w:style>
  <w:style w:type="character" w:customStyle="1" w:styleId="CommentTextChar">
    <w:name w:val="Comment Text Char"/>
    <w:basedOn w:val="DefaultParagraphFont"/>
    <w:link w:val="CommentText"/>
    <w:uiPriority w:val="99"/>
    <w:semiHidden/>
    <w:rsid w:val="00AB3401"/>
    <w:rPr>
      <w:rFonts w:ascii="Arial" w:eastAsia="Arial" w:hAnsi="Arial" w:cs="Arial"/>
      <w:sz w:val="20"/>
      <w:szCs w:val="20"/>
    </w:rPr>
  </w:style>
  <w:style w:type="character" w:styleId="Strong">
    <w:name w:val="Strong"/>
    <w:basedOn w:val="DefaultParagraphFont"/>
    <w:uiPriority w:val="22"/>
    <w:semiHidden/>
    <w:qFormat/>
    <w:rsid w:val="00574F73"/>
    <w:rPr>
      <w:b/>
      <w:bCs/>
    </w:rPr>
  </w:style>
  <w:style w:type="table" w:customStyle="1" w:styleId="TableGrid8">
    <w:name w:val="Table Grid8"/>
    <w:basedOn w:val="TableNormal"/>
    <w:next w:val="TableGrid"/>
    <w:uiPriority w:val="59"/>
    <w:rsid w:val="00221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21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ficiency">
    <w:name w:val="Proficiency"/>
    <w:basedOn w:val="Heading2"/>
    <w:next w:val="BodyText0"/>
    <w:link w:val="ProficiencyChar"/>
    <w:uiPriority w:val="1"/>
    <w:qFormat/>
    <w:rsid w:val="00687D57"/>
    <w:pPr>
      <w:numPr>
        <w:numId w:val="6"/>
      </w:numPr>
      <w:spacing w:after="320"/>
      <w:ind w:left="567" w:hanging="425"/>
    </w:pPr>
  </w:style>
  <w:style w:type="character" w:customStyle="1" w:styleId="ProficiencyChar">
    <w:name w:val="Proficiency Char"/>
    <w:basedOn w:val="Heading2Char"/>
    <w:link w:val="Proficiency"/>
    <w:uiPriority w:val="1"/>
    <w:rsid w:val="00687D57"/>
    <w:rPr>
      <w:rFonts w:ascii="Arial" w:eastAsia="Arial" w:hAnsi="Arial" w:cs="Arial"/>
      <w:b/>
      <w:bCs/>
      <w:color w:val="0D0D0D" w:themeColor="text1" w:themeTint="F2"/>
      <w:sz w:val="36"/>
      <w:szCs w:val="30"/>
    </w:rPr>
  </w:style>
  <w:style w:type="table" w:customStyle="1" w:styleId="TableGrid1">
    <w:name w:val="Table Grid1"/>
    <w:basedOn w:val="TableNormal"/>
    <w:next w:val="TableGrid"/>
    <w:uiPriority w:val="59"/>
    <w:rsid w:val="00572B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06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link w:val="TableTextChar"/>
    <w:uiPriority w:val="5"/>
    <w:qFormat/>
    <w:rsid w:val="00E64C54"/>
    <w:pPr>
      <w:spacing w:before="80" w:after="80"/>
      <w:ind w:left="113"/>
    </w:pPr>
    <w:rPr>
      <w:rFonts w:ascii="Arial" w:hAnsi="Arial"/>
    </w:rPr>
  </w:style>
  <w:style w:type="paragraph" w:customStyle="1" w:styleId="BodyBullet1">
    <w:name w:val="BodyBullet1"/>
    <w:basedOn w:val="BodyText0"/>
    <w:uiPriority w:val="1"/>
    <w:qFormat/>
    <w:rsid w:val="00A52784"/>
    <w:pPr>
      <w:numPr>
        <w:numId w:val="41"/>
      </w:numPr>
    </w:pPr>
  </w:style>
  <w:style w:type="table" w:customStyle="1" w:styleId="TableGrid3">
    <w:name w:val="Table Grid3"/>
    <w:basedOn w:val="TableNormal"/>
    <w:next w:val="TableGrid"/>
    <w:uiPriority w:val="59"/>
    <w:rsid w:val="00BF3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101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p1Number">
    <w:name w:val="Step1Number"/>
    <w:basedOn w:val="BodyText0"/>
    <w:uiPriority w:val="5"/>
    <w:qFormat/>
    <w:rsid w:val="004A02AD"/>
    <w:pPr>
      <w:numPr>
        <w:numId w:val="8"/>
      </w:numPr>
    </w:pPr>
  </w:style>
  <w:style w:type="paragraph" w:customStyle="1" w:styleId="Step2Bullet">
    <w:name w:val="Step2Bullet"/>
    <w:basedOn w:val="BodyText0"/>
    <w:uiPriority w:val="5"/>
    <w:qFormat/>
    <w:rsid w:val="008864C2"/>
    <w:pPr>
      <w:numPr>
        <w:numId w:val="9"/>
      </w:numPr>
      <w:spacing w:after="120"/>
      <w:ind w:left="1077" w:hanging="357"/>
    </w:pPr>
  </w:style>
  <w:style w:type="paragraph" w:customStyle="1" w:styleId="Step3Bullet">
    <w:name w:val="Step3Bullet"/>
    <w:basedOn w:val="BodyText0"/>
    <w:uiPriority w:val="5"/>
    <w:rsid w:val="00B03792"/>
    <w:pPr>
      <w:numPr>
        <w:numId w:val="10"/>
      </w:numPr>
      <w:ind w:left="1434" w:hanging="357"/>
      <w:contextualSpacing/>
    </w:pPr>
  </w:style>
  <w:style w:type="paragraph" w:customStyle="1" w:styleId="Step4Bullet">
    <w:name w:val="Step4Bullet"/>
    <w:uiPriority w:val="5"/>
    <w:rsid w:val="00B03792"/>
    <w:pPr>
      <w:widowControl/>
      <w:numPr>
        <w:ilvl w:val="2"/>
        <w:numId w:val="11"/>
      </w:numPr>
      <w:autoSpaceDE/>
      <w:autoSpaceDN/>
      <w:spacing w:after="240" w:line="276" w:lineRule="auto"/>
      <w:ind w:left="1843" w:hanging="357"/>
      <w:contextualSpacing/>
    </w:pPr>
    <w:rPr>
      <w:rFonts w:ascii="Arial" w:hAnsi="Arial"/>
      <w:lang w:val="en-CA"/>
    </w:rPr>
  </w:style>
  <w:style w:type="paragraph" w:customStyle="1" w:styleId="Step2Letter">
    <w:name w:val="Step2Letter"/>
    <w:basedOn w:val="Step1Number"/>
    <w:uiPriority w:val="5"/>
    <w:qFormat/>
    <w:rsid w:val="0039212C"/>
    <w:pPr>
      <w:numPr>
        <w:ilvl w:val="1"/>
      </w:numPr>
    </w:pPr>
  </w:style>
  <w:style w:type="paragraph" w:customStyle="1" w:styleId="Activity">
    <w:name w:val="Activity"/>
    <w:basedOn w:val="Heading3"/>
    <w:next w:val="BodyText0"/>
    <w:uiPriority w:val="2"/>
    <w:qFormat/>
    <w:rsid w:val="005C49D3"/>
    <w:pPr>
      <w:pageBreakBefore/>
      <w:numPr>
        <w:numId w:val="12"/>
      </w:numPr>
      <w:ind w:left="397" w:hanging="397"/>
    </w:pPr>
  </w:style>
  <w:style w:type="paragraph" w:customStyle="1" w:styleId="BodyBullet2">
    <w:name w:val="BodyBullet2"/>
    <w:basedOn w:val="BodyText0"/>
    <w:uiPriority w:val="5"/>
    <w:qFormat/>
    <w:rsid w:val="002E28E1"/>
    <w:pPr>
      <w:numPr>
        <w:ilvl w:val="1"/>
        <w:numId w:val="41"/>
      </w:numPr>
      <w:contextualSpacing/>
    </w:pPr>
  </w:style>
  <w:style w:type="paragraph" w:customStyle="1" w:styleId="BodyBullet3">
    <w:name w:val="BodyBullet3"/>
    <w:basedOn w:val="BodyBullet2"/>
    <w:uiPriority w:val="5"/>
    <w:qFormat/>
    <w:rsid w:val="004B096C"/>
    <w:pPr>
      <w:numPr>
        <w:ilvl w:val="2"/>
      </w:numPr>
    </w:pPr>
  </w:style>
  <w:style w:type="paragraph" w:customStyle="1" w:styleId="LegendLetter">
    <w:name w:val="LegendLetter"/>
    <w:basedOn w:val="TableText"/>
    <w:uiPriority w:val="7"/>
    <w:qFormat/>
    <w:rsid w:val="00855FA9"/>
    <w:pPr>
      <w:numPr>
        <w:numId w:val="13"/>
      </w:numPr>
      <w:ind w:left="113" w:firstLine="0"/>
    </w:pPr>
  </w:style>
  <w:style w:type="paragraph" w:customStyle="1" w:styleId="ViewOnly">
    <w:name w:val="View Only"/>
    <w:basedOn w:val="Heading4"/>
    <w:next w:val="BodyText0"/>
    <w:uiPriority w:val="3"/>
    <w:qFormat/>
    <w:rsid w:val="008F06FF"/>
    <w:pPr>
      <w:numPr>
        <w:numId w:val="15"/>
      </w:numPr>
      <w:ind w:left="397" w:hanging="397"/>
    </w:pPr>
  </w:style>
  <w:style w:type="paragraph" w:styleId="CommentSubject">
    <w:name w:val="annotation subject"/>
    <w:basedOn w:val="CommentText"/>
    <w:next w:val="CommentText"/>
    <w:link w:val="CommentSubjectChar"/>
    <w:uiPriority w:val="99"/>
    <w:semiHidden/>
    <w:unhideWhenUsed/>
    <w:rsid w:val="007B12DF"/>
    <w:rPr>
      <w:b/>
      <w:bCs/>
    </w:rPr>
  </w:style>
  <w:style w:type="character" w:customStyle="1" w:styleId="CommentSubjectChar">
    <w:name w:val="Comment Subject Char"/>
    <w:basedOn w:val="CommentTextChar"/>
    <w:link w:val="CommentSubject"/>
    <w:uiPriority w:val="99"/>
    <w:semiHidden/>
    <w:rsid w:val="007B12DF"/>
    <w:rPr>
      <w:rFonts w:ascii="Arial" w:eastAsia="Arial" w:hAnsi="Arial" w:cs="Arial"/>
      <w:b/>
      <w:bCs/>
      <w:sz w:val="20"/>
      <w:szCs w:val="20"/>
    </w:rPr>
  </w:style>
  <w:style w:type="paragraph" w:styleId="ListParagraph">
    <w:name w:val="List Paragraph"/>
    <w:basedOn w:val="Normal"/>
    <w:uiPriority w:val="34"/>
    <w:semiHidden/>
    <w:qFormat/>
    <w:rsid w:val="0072720D"/>
    <w:pPr>
      <w:ind w:left="720"/>
      <w:contextualSpacing/>
    </w:pPr>
  </w:style>
  <w:style w:type="character" w:customStyle="1" w:styleId="LastUpdated">
    <w:name w:val="Last_Updated"/>
    <w:basedOn w:val="DefaultParagraphFont"/>
    <w:uiPriority w:val="7"/>
    <w:qFormat/>
    <w:rsid w:val="001952C5"/>
  </w:style>
  <w:style w:type="character" w:styleId="FollowedHyperlink">
    <w:name w:val="FollowedHyperlink"/>
    <w:basedOn w:val="DefaultParagraphFont"/>
    <w:uiPriority w:val="99"/>
    <w:semiHidden/>
    <w:unhideWhenUsed/>
    <w:rsid w:val="00FE774F"/>
    <w:rPr>
      <w:color w:val="800080" w:themeColor="followedHyperlink"/>
      <w:u w:val="single"/>
    </w:rPr>
  </w:style>
  <w:style w:type="table" w:customStyle="1" w:styleId="NoteWarningTable">
    <w:name w:val="NoteWarningTable"/>
    <w:basedOn w:val="TableNormal"/>
    <w:uiPriority w:val="99"/>
    <w:rsid w:val="003D0294"/>
    <w:pPr>
      <w:widowControl/>
      <w:autoSpaceDE/>
      <w:autoSpaceDN/>
      <w:spacing w:before="80" w:after="80" w:line="276" w:lineRule="auto"/>
      <w:ind w:left="29" w:right="29"/>
    </w:pPr>
    <w:rPr>
      <w:rFonts w:ascii="Arial" w:hAnsi="Arial"/>
      <w:lang w:val="en-CA"/>
    </w:rPr>
    <w:tblPr/>
    <w:trPr>
      <w:cantSplit/>
    </w:trPr>
    <w:tcPr>
      <w:shd w:val="clear" w:color="auto" w:fill="auto"/>
      <w:vAlign w:val="center"/>
    </w:tcPr>
  </w:style>
  <w:style w:type="table" w:styleId="LightList-Accent1">
    <w:name w:val="Light List Accent 1"/>
    <w:basedOn w:val="TableNormal"/>
    <w:uiPriority w:val="61"/>
    <w:rsid w:val="0087761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umStep">
    <w:name w:val="NumStep"/>
    <w:uiPriority w:val="99"/>
    <w:rsid w:val="00D16BB9"/>
    <w:pPr>
      <w:numPr>
        <w:numId w:val="39"/>
      </w:numPr>
    </w:pPr>
  </w:style>
  <w:style w:type="table" w:customStyle="1" w:styleId="LightList-Accent31">
    <w:name w:val="Light List - Accent 31"/>
    <w:basedOn w:val="TableNormal"/>
    <w:next w:val="LightList-Accent3"/>
    <w:uiPriority w:val="61"/>
    <w:rsid w:val="00037C2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Arial" w:hAnsi="Arial"/>
        <w:b w:val="0"/>
        <w:bCs/>
        <w:color w:val="000000" w:themeColor="text1"/>
        <w:sz w:val="22"/>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val="0"/>
        <w:bCs/>
      </w:rPr>
    </w:tblStylePr>
    <w:tblStylePr w:type="lastCol">
      <w:rPr>
        <w:b w:val="0"/>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ableTextChar">
    <w:name w:val="TableText Char"/>
    <w:basedOn w:val="DefaultParagraphFont"/>
    <w:link w:val="TableText"/>
    <w:uiPriority w:val="5"/>
    <w:rsid w:val="00536C8C"/>
    <w:rPr>
      <w:rFonts w:ascii="Arial" w:hAnsi="Arial"/>
    </w:rPr>
  </w:style>
  <w:style w:type="table" w:customStyle="1" w:styleId="CSTTable">
    <w:name w:val="CST Table"/>
    <w:basedOn w:val="TableGrid"/>
    <w:uiPriority w:val="99"/>
    <w:rsid w:val="00536C8C"/>
    <w:pPr>
      <w:widowControl/>
      <w:autoSpaceDE/>
      <w:autoSpaceDN/>
      <w:spacing w:before="80" w:after="80"/>
      <w:ind w:left="113"/>
    </w:pPr>
    <w:rPr>
      <w:rFonts w:ascii="Arial" w:hAnsi="Arial"/>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rPr>
        <w:rFonts w:ascii="Arial" w:hAnsi="Arial"/>
        <w:sz w:val="22"/>
      </w:rPr>
      <w:tblPr/>
      <w:tcPr>
        <w:shd w:val="clear" w:color="auto" w:fill="BED73A"/>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0" w:defQFormat="0" w:count="267">
    <w:lsdException w:name="Normal" w:semiHidden="0" w:uiPriority="0" w:qFormat="1"/>
    <w:lsdException w:name="heading 1" w:semiHidden="0" w:uiPriority="1" w:qFormat="1"/>
    <w:lsdException w:name="heading 2" w:uiPriority="1" w:unhideWhenUsed="1" w:qFormat="1"/>
    <w:lsdException w:name="heading 3" w:uiPriority="1"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annotation text" w:unhideWhenUsed="1"/>
    <w:lsdException w:name="header" w:unhideWhenUsed="1"/>
    <w:lsdException w:name="footer"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endnote reference" w:unhideWhenUsed="1"/>
    <w:lsdException w:name="endnote text" w:unhideWhenUsed="1"/>
    <w:lsdException w:name="table of authorities" w:unhideWhenUsed="1"/>
    <w:lsdException w:name="Title" w:uiPriority="10" w:qFormat="1"/>
    <w:lsdException w:name="Closing" w:unhideWhenUsed="1"/>
    <w:lsdException w:name="Default Paragraph Font" w:uiPriority="1" w:unhideWhenUsed="1"/>
    <w:lsdException w:name="Body Text" w:uiPriority="1" w:unhideWhenUsed="1" w:qFormat="1"/>
    <w:lsdException w:name="Subtitle" w:uiPriority="11" w:qFormat="1"/>
    <w:lsdException w:name="Date" w:unhideWhenUsed="1"/>
    <w:lsdException w:name="Block Text" w:unhideWhenUsed="1"/>
    <w:lsdException w:name="Hyperlink" w:unhideWhenUsed="1"/>
    <w:lsdException w:name="FollowedHyperlink" w:unhideWhenUsed="1"/>
    <w:lsdException w:name="Strong" w:semiHidden="0" w:uiPriority="22" w:qFormat="1"/>
    <w:lsdException w:name="Emphasis"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unhideWhenUsed="1" w:qFormat="1"/>
  </w:latentStyles>
  <w:style w:type="paragraph" w:default="1" w:styleId="Normal">
    <w:name w:val="Normal"/>
    <w:uiPriority w:val="1"/>
    <w:semiHidden/>
    <w:qFormat/>
    <w:rsid w:val="00950BEB"/>
    <w:rPr>
      <w:rFonts w:ascii="Arial" w:eastAsia="Arial" w:hAnsi="Arial" w:cs="Arial"/>
    </w:rPr>
  </w:style>
  <w:style w:type="paragraph" w:styleId="Heading1">
    <w:name w:val="heading 1"/>
    <w:basedOn w:val="BodyText"/>
    <w:next w:val="BodyText0"/>
    <w:link w:val="Heading1Char"/>
    <w:qFormat/>
    <w:rsid w:val="008F06FF"/>
    <w:pPr>
      <w:keepNext/>
      <w:widowControl/>
      <w:spacing w:before="240" w:after="320"/>
      <w:outlineLvl w:val="0"/>
    </w:pPr>
    <w:rPr>
      <w:b/>
      <w:bCs/>
      <w:sz w:val="44"/>
      <w:szCs w:val="44"/>
    </w:rPr>
  </w:style>
  <w:style w:type="paragraph" w:styleId="Heading2">
    <w:name w:val="heading 2"/>
    <w:basedOn w:val="BodyText"/>
    <w:next w:val="BodyText0"/>
    <w:link w:val="Heading2Char"/>
    <w:uiPriority w:val="1"/>
    <w:qFormat/>
    <w:rsid w:val="00AC64FA"/>
    <w:pPr>
      <w:keepNext/>
      <w:widowControl/>
      <w:spacing w:before="240" w:after="240"/>
      <w:outlineLvl w:val="1"/>
    </w:pPr>
    <w:rPr>
      <w:b/>
      <w:bCs/>
      <w:color w:val="0D0D0D" w:themeColor="text1" w:themeTint="F2"/>
      <w:sz w:val="36"/>
      <w:szCs w:val="30"/>
    </w:rPr>
  </w:style>
  <w:style w:type="paragraph" w:styleId="Heading3">
    <w:name w:val="heading 3"/>
    <w:basedOn w:val="BodyText0"/>
    <w:next w:val="BodyText0"/>
    <w:link w:val="Heading3Char"/>
    <w:uiPriority w:val="2"/>
    <w:qFormat/>
    <w:rsid w:val="00AC64FA"/>
    <w:pPr>
      <w:keepNext/>
      <w:spacing w:before="240" w:after="320"/>
      <w:outlineLvl w:val="2"/>
    </w:pPr>
    <w:rPr>
      <w:rFonts w:eastAsia="Arial" w:cs="Arial"/>
      <w:b/>
      <w:noProof/>
      <w:sz w:val="30"/>
      <w:szCs w:val="30"/>
      <w:lang w:eastAsia="en-CA"/>
    </w:rPr>
  </w:style>
  <w:style w:type="paragraph" w:styleId="Heading4">
    <w:name w:val="heading 4"/>
    <w:basedOn w:val="BodyText0"/>
    <w:next w:val="BodyText0"/>
    <w:link w:val="Heading4Char"/>
    <w:uiPriority w:val="3"/>
    <w:qFormat/>
    <w:rsid w:val="008F06FF"/>
    <w:pPr>
      <w:keepNext/>
      <w:spacing w:before="240"/>
      <w:outlineLvl w:val="3"/>
    </w:pPr>
    <w:rPr>
      <w:rFonts w:eastAsiaTheme="majorEastAsia" w:cstheme="majorBidi"/>
      <w:b/>
      <w:bCs/>
      <w:iCs/>
      <w:sz w:val="24"/>
    </w:rPr>
  </w:style>
  <w:style w:type="paragraph" w:styleId="Heading5">
    <w:name w:val="heading 5"/>
    <w:basedOn w:val="Normal"/>
    <w:next w:val="Normal"/>
    <w:link w:val="Heading5Char"/>
    <w:uiPriority w:val="9"/>
    <w:semiHidden/>
    <w:qFormat/>
    <w:rsid w:val="009268E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unhideWhenUsed/>
    <w:qFormat/>
    <w:rsid w:val="00AF145A"/>
    <w:pPr>
      <w:spacing w:after="120"/>
    </w:pPr>
  </w:style>
  <w:style w:type="character" w:customStyle="1" w:styleId="BodyTextChar">
    <w:name w:val="Body Text Char"/>
    <w:basedOn w:val="DefaultParagraphFont"/>
    <w:link w:val="BodyText"/>
    <w:uiPriority w:val="1"/>
    <w:semiHidden/>
    <w:rsid w:val="00AF145A"/>
    <w:rPr>
      <w:rFonts w:ascii="Arial" w:eastAsia="Arial" w:hAnsi="Arial" w:cs="Arial"/>
    </w:rPr>
  </w:style>
  <w:style w:type="paragraph" w:customStyle="1" w:styleId="BodyText0">
    <w:name w:val="BodyText"/>
    <w:uiPriority w:val="4"/>
    <w:qFormat/>
    <w:rsid w:val="001A1F54"/>
    <w:pPr>
      <w:widowControl/>
      <w:autoSpaceDE/>
      <w:autoSpaceDN/>
      <w:spacing w:after="240" w:line="276" w:lineRule="auto"/>
    </w:pPr>
    <w:rPr>
      <w:rFonts w:ascii="Arial" w:hAnsi="Arial"/>
      <w:lang w:val="en-CA"/>
    </w:rPr>
  </w:style>
  <w:style w:type="character" w:customStyle="1" w:styleId="Heading1Char">
    <w:name w:val="Heading 1 Char"/>
    <w:basedOn w:val="DefaultParagraphFont"/>
    <w:link w:val="Heading1"/>
    <w:rsid w:val="00A5550C"/>
    <w:rPr>
      <w:rFonts w:ascii="Arial" w:eastAsia="Arial" w:hAnsi="Arial" w:cs="Arial"/>
      <w:b/>
      <w:bCs/>
      <w:sz w:val="44"/>
      <w:szCs w:val="44"/>
    </w:rPr>
  </w:style>
  <w:style w:type="character" w:customStyle="1" w:styleId="Heading2Char">
    <w:name w:val="Heading 2 Char"/>
    <w:basedOn w:val="DefaultParagraphFont"/>
    <w:link w:val="Heading2"/>
    <w:uiPriority w:val="1"/>
    <w:rsid w:val="00AC64FA"/>
    <w:rPr>
      <w:rFonts w:ascii="Arial" w:eastAsia="Arial" w:hAnsi="Arial" w:cs="Arial"/>
      <w:b/>
      <w:bCs/>
      <w:color w:val="0D0D0D" w:themeColor="text1" w:themeTint="F2"/>
      <w:sz w:val="36"/>
      <w:szCs w:val="30"/>
    </w:rPr>
  </w:style>
  <w:style w:type="character" w:customStyle="1" w:styleId="Heading3Char">
    <w:name w:val="Heading 3 Char"/>
    <w:basedOn w:val="DefaultParagraphFont"/>
    <w:link w:val="Heading3"/>
    <w:uiPriority w:val="2"/>
    <w:rsid w:val="00B03792"/>
    <w:rPr>
      <w:rFonts w:ascii="Arial" w:eastAsia="Arial" w:hAnsi="Arial" w:cs="Arial"/>
      <w:b/>
      <w:noProof/>
      <w:sz w:val="30"/>
      <w:szCs w:val="30"/>
      <w:lang w:val="en-CA" w:eastAsia="en-CA"/>
    </w:rPr>
  </w:style>
  <w:style w:type="character" w:customStyle="1" w:styleId="Heading4Char">
    <w:name w:val="Heading 4 Char"/>
    <w:basedOn w:val="DefaultParagraphFont"/>
    <w:link w:val="Heading4"/>
    <w:uiPriority w:val="3"/>
    <w:rsid w:val="00C20F73"/>
    <w:rPr>
      <w:rFonts w:ascii="Arial" w:eastAsiaTheme="majorEastAsia" w:hAnsi="Arial" w:cstheme="majorBidi"/>
      <w:b/>
      <w:bCs/>
      <w:iCs/>
      <w:sz w:val="24"/>
      <w:lang w:val="en-CA"/>
    </w:rPr>
  </w:style>
  <w:style w:type="character" w:customStyle="1" w:styleId="Heading5Char">
    <w:name w:val="Heading 5 Char"/>
    <w:basedOn w:val="DefaultParagraphFont"/>
    <w:link w:val="Heading5"/>
    <w:uiPriority w:val="9"/>
    <w:semiHidden/>
    <w:rsid w:val="00A5550C"/>
    <w:rPr>
      <w:rFonts w:asciiTheme="majorHAnsi" w:eastAsiaTheme="majorEastAsia" w:hAnsiTheme="majorHAnsi" w:cstheme="majorBidi"/>
      <w:color w:val="243F60" w:themeColor="accent1" w:themeShade="7F"/>
    </w:rPr>
  </w:style>
  <w:style w:type="paragraph" w:customStyle="1" w:styleId="TableHeading">
    <w:name w:val="Table Heading"/>
    <w:basedOn w:val="Normal"/>
    <w:link w:val="TableHeadingChar"/>
    <w:uiPriority w:val="6"/>
    <w:qFormat/>
    <w:rsid w:val="00A7444B"/>
    <w:pPr>
      <w:keepNext/>
      <w:spacing w:before="120" w:after="120"/>
      <w:ind w:left="113"/>
    </w:pPr>
    <w:rPr>
      <w:b/>
    </w:rPr>
  </w:style>
  <w:style w:type="character" w:customStyle="1" w:styleId="TableHeadingChar">
    <w:name w:val="Table Heading Char"/>
    <w:basedOn w:val="DefaultParagraphFont"/>
    <w:link w:val="TableHeading"/>
    <w:uiPriority w:val="6"/>
    <w:rsid w:val="00A7444B"/>
    <w:rPr>
      <w:rFonts w:ascii="Arial" w:eastAsia="Arial" w:hAnsi="Arial" w:cs="Arial"/>
      <w:b/>
    </w:rPr>
  </w:style>
  <w:style w:type="paragraph" w:styleId="Header">
    <w:name w:val="header"/>
    <w:basedOn w:val="Normal"/>
    <w:link w:val="HeaderChar"/>
    <w:uiPriority w:val="99"/>
    <w:semiHidden/>
    <w:rsid w:val="00C14706"/>
    <w:pPr>
      <w:tabs>
        <w:tab w:val="center" w:pos="4680"/>
        <w:tab w:val="right" w:pos="9360"/>
      </w:tabs>
    </w:pPr>
  </w:style>
  <w:style w:type="character" w:customStyle="1" w:styleId="HeaderChar">
    <w:name w:val="Header Char"/>
    <w:basedOn w:val="DefaultParagraphFont"/>
    <w:link w:val="Header"/>
    <w:uiPriority w:val="99"/>
    <w:semiHidden/>
    <w:rsid w:val="00A5550C"/>
    <w:rPr>
      <w:rFonts w:ascii="Arial" w:eastAsia="Arial" w:hAnsi="Arial" w:cs="Arial"/>
    </w:rPr>
  </w:style>
  <w:style w:type="paragraph" w:styleId="Footer">
    <w:name w:val="footer"/>
    <w:basedOn w:val="Normal"/>
    <w:link w:val="FooterChar"/>
    <w:uiPriority w:val="99"/>
    <w:semiHidden/>
    <w:rsid w:val="0014024A"/>
    <w:pPr>
      <w:tabs>
        <w:tab w:val="center" w:pos="4961"/>
        <w:tab w:val="right" w:pos="9923"/>
      </w:tabs>
      <w:jc w:val="right"/>
    </w:pPr>
    <w:rPr>
      <w:i/>
      <w:noProof/>
      <w:color w:val="808080" w:themeColor="background1" w:themeShade="80"/>
      <w:sz w:val="20"/>
      <w:szCs w:val="20"/>
    </w:rPr>
  </w:style>
  <w:style w:type="character" w:customStyle="1" w:styleId="FooterChar">
    <w:name w:val="Footer Char"/>
    <w:basedOn w:val="DefaultParagraphFont"/>
    <w:link w:val="Footer"/>
    <w:uiPriority w:val="99"/>
    <w:semiHidden/>
    <w:rsid w:val="00A5550C"/>
    <w:rPr>
      <w:rFonts w:ascii="Arial" w:eastAsia="Arial" w:hAnsi="Arial" w:cs="Arial"/>
      <w:i/>
      <w:noProof/>
      <w:color w:val="808080" w:themeColor="background1" w:themeShade="80"/>
      <w:sz w:val="20"/>
      <w:szCs w:val="20"/>
    </w:rPr>
  </w:style>
  <w:style w:type="table" w:styleId="TableGrid">
    <w:name w:val="Table Grid"/>
    <w:basedOn w:val="TableNormal"/>
    <w:uiPriority w:val="59"/>
    <w:rsid w:val="00763B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41C7"/>
    <w:rPr>
      <w:rFonts w:ascii="Tahoma" w:hAnsi="Tahoma" w:cs="Tahoma"/>
      <w:sz w:val="16"/>
      <w:szCs w:val="16"/>
    </w:rPr>
  </w:style>
  <w:style w:type="character" w:customStyle="1" w:styleId="BalloonTextChar">
    <w:name w:val="Balloon Text Char"/>
    <w:basedOn w:val="DefaultParagraphFont"/>
    <w:link w:val="BalloonText"/>
    <w:uiPriority w:val="99"/>
    <w:semiHidden/>
    <w:rsid w:val="002F41C7"/>
    <w:rPr>
      <w:rFonts w:ascii="Tahoma" w:eastAsia="Arial" w:hAnsi="Tahoma" w:cs="Tahoma"/>
      <w:sz w:val="16"/>
      <w:szCs w:val="16"/>
    </w:rPr>
  </w:style>
  <w:style w:type="paragraph" w:customStyle="1" w:styleId="KeyLearnings">
    <w:name w:val="Key Learnings"/>
    <w:basedOn w:val="Normal"/>
    <w:link w:val="KeyLearningsChar"/>
    <w:uiPriority w:val="6"/>
    <w:qFormat/>
    <w:rsid w:val="00C123CD"/>
    <w:pPr>
      <w:keepNext/>
      <w:numPr>
        <w:numId w:val="2"/>
      </w:numPr>
      <w:spacing w:before="120" w:after="120"/>
      <w:ind w:left="562"/>
    </w:pPr>
    <w:rPr>
      <w:b/>
      <w:color w:val="0D0D0D" w:themeColor="text1" w:themeTint="F2"/>
      <w:sz w:val="26"/>
      <w:szCs w:val="26"/>
    </w:rPr>
  </w:style>
  <w:style w:type="character" w:customStyle="1" w:styleId="KeyLearningsChar">
    <w:name w:val="Key Learnings Char"/>
    <w:basedOn w:val="DefaultParagraphFont"/>
    <w:link w:val="KeyLearnings"/>
    <w:uiPriority w:val="6"/>
    <w:rsid w:val="00A5550C"/>
    <w:rPr>
      <w:rFonts w:ascii="Arial" w:eastAsia="Arial" w:hAnsi="Arial" w:cs="Arial"/>
      <w:b/>
      <w:color w:val="0D0D0D" w:themeColor="text1" w:themeTint="F2"/>
      <w:sz w:val="26"/>
      <w:szCs w:val="26"/>
    </w:rPr>
  </w:style>
  <w:style w:type="table" w:styleId="LightList-Accent3">
    <w:name w:val="Light List Accent 3"/>
    <w:basedOn w:val="TableNormal"/>
    <w:uiPriority w:val="61"/>
    <w:rsid w:val="0087761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Arial" w:hAnsi="Arial"/>
        <w:b w:val="0"/>
        <w:bCs/>
        <w:color w:val="000000" w:themeColor="text1"/>
        <w:sz w:val="22"/>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val="0"/>
        <w:bCs/>
      </w:rPr>
    </w:tblStylePr>
    <w:tblStylePr w:type="lastCol">
      <w:rPr>
        <w:b w:val="0"/>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Scenario">
    <w:name w:val="Scenario"/>
    <w:basedOn w:val="Heading2"/>
    <w:next w:val="BodyText"/>
    <w:link w:val="ScenarioChar"/>
    <w:uiPriority w:val="1"/>
    <w:qFormat/>
    <w:rsid w:val="00687D57"/>
    <w:pPr>
      <w:pageBreakBefore/>
      <w:numPr>
        <w:numId w:val="3"/>
      </w:numPr>
      <w:spacing w:after="320"/>
      <w:ind w:left="397" w:hanging="397"/>
    </w:pPr>
  </w:style>
  <w:style w:type="character" w:customStyle="1" w:styleId="ScenarioChar">
    <w:name w:val="Scenario Char"/>
    <w:basedOn w:val="Heading2Char"/>
    <w:link w:val="Scenario"/>
    <w:uiPriority w:val="1"/>
    <w:rsid w:val="00C20F73"/>
    <w:rPr>
      <w:rFonts w:ascii="Arial" w:eastAsia="Arial" w:hAnsi="Arial" w:cs="Arial"/>
      <w:b/>
      <w:bCs/>
      <w:color w:val="0D0D0D" w:themeColor="text1" w:themeTint="F2"/>
      <w:sz w:val="36"/>
      <w:szCs w:val="30"/>
    </w:rPr>
  </w:style>
  <w:style w:type="paragraph" w:styleId="TOC2">
    <w:name w:val="toc 2"/>
    <w:basedOn w:val="TOC1"/>
    <w:next w:val="Normal"/>
    <w:uiPriority w:val="39"/>
    <w:qFormat/>
    <w:rsid w:val="00595885"/>
    <w:pPr>
      <w:tabs>
        <w:tab w:val="clear" w:pos="10080"/>
        <w:tab w:val="left" w:pos="660"/>
        <w:tab w:val="right" w:leader="dot" w:pos="10070"/>
      </w:tabs>
      <w:ind w:left="221"/>
    </w:pPr>
    <w:rPr>
      <w:b w:val="0"/>
      <w:sz w:val="22"/>
    </w:rPr>
  </w:style>
  <w:style w:type="paragraph" w:styleId="TOC1">
    <w:name w:val="toc 1"/>
    <w:next w:val="Normal"/>
    <w:uiPriority w:val="39"/>
    <w:qFormat/>
    <w:rsid w:val="00D14320"/>
    <w:pPr>
      <w:tabs>
        <w:tab w:val="right" w:leader="dot" w:pos="10080"/>
      </w:tabs>
      <w:spacing w:after="100"/>
      <w:ind w:left="142"/>
    </w:pPr>
    <w:rPr>
      <w:rFonts w:ascii="Arial" w:eastAsia="Arial" w:hAnsi="Arial" w:cs="Arial"/>
      <w:b/>
      <w:noProof/>
      <w:spacing w:val="5"/>
      <w:sz w:val="24"/>
      <w:szCs w:val="30"/>
    </w:rPr>
  </w:style>
  <w:style w:type="paragraph" w:styleId="TOC3">
    <w:name w:val="toc 3"/>
    <w:basedOn w:val="TOC2"/>
    <w:next w:val="Normal"/>
    <w:uiPriority w:val="39"/>
    <w:qFormat/>
    <w:rsid w:val="00C068BC"/>
    <w:pPr>
      <w:tabs>
        <w:tab w:val="clear" w:pos="660"/>
        <w:tab w:val="left" w:pos="900"/>
      </w:tabs>
      <w:ind w:left="900" w:hanging="270"/>
    </w:pPr>
  </w:style>
  <w:style w:type="character" w:styleId="Hyperlink">
    <w:name w:val="Hyperlink"/>
    <w:basedOn w:val="FollowedHyperlink"/>
    <w:uiPriority w:val="99"/>
    <w:rsid w:val="00FE774F"/>
    <w:rPr>
      <w:rFonts w:ascii="Arial" w:hAnsi="Arial"/>
      <w:color w:val="0000FF" w:themeColor="hyperlink"/>
      <w:sz w:val="22"/>
      <w:u w:val="single"/>
    </w:rPr>
  </w:style>
  <w:style w:type="paragraph" w:styleId="TOCHeading">
    <w:name w:val="TOC Heading"/>
    <w:basedOn w:val="Heading1"/>
    <w:next w:val="Normal"/>
    <w:uiPriority w:val="39"/>
    <w:semiHidden/>
    <w:qFormat/>
    <w:rsid w:val="005A4679"/>
    <w:pPr>
      <w:keepLines/>
      <w:autoSpaceDE/>
      <w:autoSpaceDN/>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customStyle="1" w:styleId="TOCTitle">
    <w:name w:val="TOC Title"/>
    <w:basedOn w:val="Heading2"/>
    <w:link w:val="TOCTitleChar"/>
    <w:uiPriority w:val="1"/>
    <w:qFormat/>
    <w:rsid w:val="00595885"/>
    <w:pPr>
      <w:numPr>
        <w:numId w:val="4"/>
      </w:numPr>
      <w:ind w:left="567" w:hanging="425"/>
    </w:pPr>
  </w:style>
  <w:style w:type="character" w:customStyle="1" w:styleId="TOCTitleChar">
    <w:name w:val="TOC Title Char"/>
    <w:basedOn w:val="Heading2Char"/>
    <w:link w:val="TOCTitle"/>
    <w:uiPriority w:val="1"/>
    <w:rsid w:val="00595885"/>
    <w:rPr>
      <w:rFonts w:ascii="Arial" w:eastAsia="Arial" w:hAnsi="Arial" w:cs="Arial"/>
      <w:b/>
      <w:bCs/>
      <w:color w:val="0D0D0D" w:themeColor="text1" w:themeTint="F2"/>
      <w:sz w:val="36"/>
      <w:szCs w:val="30"/>
    </w:rPr>
  </w:style>
  <w:style w:type="paragraph" w:customStyle="1" w:styleId="Introduction">
    <w:name w:val="Introduction"/>
    <w:basedOn w:val="Heading3"/>
    <w:link w:val="IntroductionChar"/>
    <w:uiPriority w:val="6"/>
    <w:qFormat/>
    <w:rsid w:val="00483A9E"/>
    <w:pPr>
      <w:pageBreakBefore/>
      <w:numPr>
        <w:numId w:val="5"/>
      </w:numPr>
      <w:ind w:left="540" w:hanging="450"/>
    </w:pPr>
    <w:rPr>
      <w:bCs/>
      <w:color w:val="0D0D0D" w:themeColor="text1" w:themeTint="F2"/>
    </w:rPr>
  </w:style>
  <w:style w:type="character" w:customStyle="1" w:styleId="IntroductionChar">
    <w:name w:val="Introduction Char"/>
    <w:basedOn w:val="Heading2Char"/>
    <w:link w:val="Introduction"/>
    <w:uiPriority w:val="6"/>
    <w:rsid w:val="001952C5"/>
    <w:rPr>
      <w:rFonts w:ascii="Arial" w:eastAsia="Arial" w:hAnsi="Arial" w:cs="Arial"/>
      <w:b/>
      <w:bCs/>
      <w:noProof/>
      <w:color w:val="0D0D0D" w:themeColor="text1" w:themeTint="F2"/>
      <w:sz w:val="30"/>
      <w:szCs w:val="30"/>
      <w:lang w:val="en-CA" w:eastAsia="en-CA"/>
    </w:rPr>
  </w:style>
  <w:style w:type="paragraph" w:styleId="PlainText">
    <w:name w:val="Plain Text"/>
    <w:basedOn w:val="Normal"/>
    <w:link w:val="PlainTextChar"/>
    <w:uiPriority w:val="99"/>
    <w:semiHidden/>
    <w:rsid w:val="00B94475"/>
    <w:pPr>
      <w:ind w:left="158"/>
    </w:pPr>
    <w:rPr>
      <w:szCs w:val="21"/>
    </w:rPr>
  </w:style>
  <w:style w:type="character" w:customStyle="1" w:styleId="PlainTextChar">
    <w:name w:val="Plain Text Char"/>
    <w:basedOn w:val="DefaultParagraphFont"/>
    <w:link w:val="PlainText"/>
    <w:uiPriority w:val="99"/>
    <w:semiHidden/>
    <w:rsid w:val="00B03792"/>
    <w:rPr>
      <w:rFonts w:ascii="Arial" w:eastAsia="Arial" w:hAnsi="Arial" w:cs="Arial"/>
      <w:szCs w:val="21"/>
    </w:rPr>
  </w:style>
  <w:style w:type="paragraph" w:customStyle="1" w:styleId="BulletGreen">
    <w:name w:val="Bullet Green"/>
    <w:basedOn w:val="Normal"/>
    <w:uiPriority w:val="4"/>
    <w:qFormat/>
    <w:rsid w:val="00FD1E22"/>
    <w:pPr>
      <w:numPr>
        <w:numId w:val="1"/>
      </w:numPr>
      <w:tabs>
        <w:tab w:val="left" w:pos="560"/>
      </w:tabs>
      <w:spacing w:before="120" w:after="120" w:line="276" w:lineRule="auto"/>
      <w:ind w:left="547"/>
    </w:pPr>
    <w:rPr>
      <w:color w:val="0D0D0D" w:themeColor="text1" w:themeTint="F2"/>
      <w:szCs w:val="24"/>
    </w:rPr>
  </w:style>
  <w:style w:type="paragraph" w:customStyle="1" w:styleId="WorkbookTitle">
    <w:name w:val="Workbook Title"/>
    <w:basedOn w:val="Heading1"/>
    <w:qFormat/>
    <w:rsid w:val="008F06FF"/>
    <w:pPr>
      <w:ind w:right="760"/>
    </w:pPr>
  </w:style>
  <w:style w:type="character" w:styleId="CommentReference">
    <w:name w:val="annotation reference"/>
    <w:basedOn w:val="DefaultParagraphFont"/>
    <w:uiPriority w:val="99"/>
    <w:semiHidden/>
    <w:unhideWhenUsed/>
    <w:rsid w:val="00AB3401"/>
    <w:rPr>
      <w:sz w:val="16"/>
      <w:szCs w:val="16"/>
    </w:rPr>
  </w:style>
  <w:style w:type="paragraph" w:styleId="CommentText">
    <w:name w:val="annotation text"/>
    <w:basedOn w:val="Normal"/>
    <w:link w:val="CommentTextChar"/>
    <w:uiPriority w:val="99"/>
    <w:semiHidden/>
    <w:unhideWhenUsed/>
    <w:rsid w:val="00AB3401"/>
    <w:rPr>
      <w:sz w:val="20"/>
      <w:szCs w:val="20"/>
    </w:rPr>
  </w:style>
  <w:style w:type="character" w:customStyle="1" w:styleId="CommentTextChar">
    <w:name w:val="Comment Text Char"/>
    <w:basedOn w:val="DefaultParagraphFont"/>
    <w:link w:val="CommentText"/>
    <w:uiPriority w:val="99"/>
    <w:semiHidden/>
    <w:rsid w:val="00AB3401"/>
    <w:rPr>
      <w:rFonts w:ascii="Arial" w:eastAsia="Arial" w:hAnsi="Arial" w:cs="Arial"/>
      <w:sz w:val="20"/>
      <w:szCs w:val="20"/>
    </w:rPr>
  </w:style>
  <w:style w:type="character" w:styleId="Strong">
    <w:name w:val="Strong"/>
    <w:basedOn w:val="DefaultParagraphFont"/>
    <w:uiPriority w:val="22"/>
    <w:semiHidden/>
    <w:qFormat/>
    <w:rsid w:val="00574F73"/>
    <w:rPr>
      <w:b/>
      <w:bCs/>
    </w:rPr>
  </w:style>
  <w:style w:type="table" w:customStyle="1" w:styleId="TableGrid8">
    <w:name w:val="Table Grid8"/>
    <w:basedOn w:val="TableNormal"/>
    <w:next w:val="TableGrid"/>
    <w:uiPriority w:val="59"/>
    <w:rsid w:val="00221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21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ficiency">
    <w:name w:val="Proficiency"/>
    <w:basedOn w:val="Heading2"/>
    <w:next w:val="BodyText0"/>
    <w:link w:val="ProficiencyChar"/>
    <w:uiPriority w:val="1"/>
    <w:qFormat/>
    <w:rsid w:val="00687D57"/>
    <w:pPr>
      <w:numPr>
        <w:numId w:val="6"/>
      </w:numPr>
      <w:spacing w:after="320"/>
      <w:ind w:left="567" w:hanging="425"/>
    </w:pPr>
  </w:style>
  <w:style w:type="character" w:customStyle="1" w:styleId="ProficiencyChar">
    <w:name w:val="Proficiency Char"/>
    <w:basedOn w:val="Heading2Char"/>
    <w:link w:val="Proficiency"/>
    <w:uiPriority w:val="1"/>
    <w:rsid w:val="00687D57"/>
    <w:rPr>
      <w:rFonts w:ascii="Arial" w:eastAsia="Arial" w:hAnsi="Arial" w:cs="Arial"/>
      <w:b/>
      <w:bCs/>
      <w:color w:val="0D0D0D" w:themeColor="text1" w:themeTint="F2"/>
      <w:sz w:val="36"/>
      <w:szCs w:val="30"/>
    </w:rPr>
  </w:style>
  <w:style w:type="table" w:customStyle="1" w:styleId="TableGrid1">
    <w:name w:val="Table Grid1"/>
    <w:basedOn w:val="TableNormal"/>
    <w:next w:val="TableGrid"/>
    <w:uiPriority w:val="59"/>
    <w:rsid w:val="00572B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06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link w:val="TableTextChar"/>
    <w:uiPriority w:val="5"/>
    <w:qFormat/>
    <w:rsid w:val="00E64C54"/>
    <w:pPr>
      <w:spacing w:before="80" w:after="80"/>
      <w:ind w:left="113"/>
    </w:pPr>
    <w:rPr>
      <w:rFonts w:ascii="Arial" w:hAnsi="Arial"/>
    </w:rPr>
  </w:style>
  <w:style w:type="paragraph" w:customStyle="1" w:styleId="BodyBullet1">
    <w:name w:val="BodyBullet1"/>
    <w:basedOn w:val="BodyText0"/>
    <w:uiPriority w:val="1"/>
    <w:qFormat/>
    <w:rsid w:val="00A52784"/>
    <w:pPr>
      <w:numPr>
        <w:numId w:val="41"/>
      </w:numPr>
    </w:pPr>
  </w:style>
  <w:style w:type="table" w:customStyle="1" w:styleId="TableGrid3">
    <w:name w:val="Table Grid3"/>
    <w:basedOn w:val="TableNormal"/>
    <w:next w:val="TableGrid"/>
    <w:uiPriority w:val="59"/>
    <w:rsid w:val="00BF3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101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p1Number">
    <w:name w:val="Step1Number"/>
    <w:basedOn w:val="BodyText0"/>
    <w:uiPriority w:val="5"/>
    <w:qFormat/>
    <w:rsid w:val="004A02AD"/>
    <w:pPr>
      <w:numPr>
        <w:numId w:val="8"/>
      </w:numPr>
    </w:pPr>
  </w:style>
  <w:style w:type="paragraph" w:customStyle="1" w:styleId="Step2Bullet">
    <w:name w:val="Step2Bullet"/>
    <w:basedOn w:val="BodyText0"/>
    <w:uiPriority w:val="5"/>
    <w:qFormat/>
    <w:rsid w:val="008864C2"/>
    <w:pPr>
      <w:numPr>
        <w:numId w:val="9"/>
      </w:numPr>
      <w:spacing w:after="120"/>
      <w:ind w:left="1077" w:hanging="357"/>
    </w:pPr>
  </w:style>
  <w:style w:type="paragraph" w:customStyle="1" w:styleId="Step3Bullet">
    <w:name w:val="Step3Bullet"/>
    <w:basedOn w:val="BodyText0"/>
    <w:uiPriority w:val="5"/>
    <w:rsid w:val="00B03792"/>
    <w:pPr>
      <w:numPr>
        <w:numId w:val="10"/>
      </w:numPr>
      <w:ind w:left="1434" w:hanging="357"/>
      <w:contextualSpacing/>
    </w:pPr>
  </w:style>
  <w:style w:type="paragraph" w:customStyle="1" w:styleId="Step4Bullet">
    <w:name w:val="Step4Bullet"/>
    <w:uiPriority w:val="5"/>
    <w:rsid w:val="00B03792"/>
    <w:pPr>
      <w:widowControl/>
      <w:numPr>
        <w:ilvl w:val="2"/>
        <w:numId w:val="11"/>
      </w:numPr>
      <w:autoSpaceDE/>
      <w:autoSpaceDN/>
      <w:spacing w:after="240" w:line="276" w:lineRule="auto"/>
      <w:ind w:left="1843" w:hanging="357"/>
      <w:contextualSpacing/>
    </w:pPr>
    <w:rPr>
      <w:rFonts w:ascii="Arial" w:hAnsi="Arial"/>
      <w:lang w:val="en-CA"/>
    </w:rPr>
  </w:style>
  <w:style w:type="paragraph" w:customStyle="1" w:styleId="Step2Letter">
    <w:name w:val="Step2Letter"/>
    <w:basedOn w:val="Step1Number"/>
    <w:uiPriority w:val="5"/>
    <w:qFormat/>
    <w:rsid w:val="0039212C"/>
    <w:pPr>
      <w:numPr>
        <w:ilvl w:val="1"/>
      </w:numPr>
    </w:pPr>
  </w:style>
  <w:style w:type="paragraph" w:customStyle="1" w:styleId="Activity">
    <w:name w:val="Activity"/>
    <w:basedOn w:val="Heading3"/>
    <w:next w:val="BodyText0"/>
    <w:uiPriority w:val="2"/>
    <w:qFormat/>
    <w:rsid w:val="005C49D3"/>
    <w:pPr>
      <w:pageBreakBefore/>
      <w:numPr>
        <w:numId w:val="12"/>
      </w:numPr>
      <w:ind w:left="397" w:hanging="397"/>
    </w:pPr>
  </w:style>
  <w:style w:type="paragraph" w:customStyle="1" w:styleId="BodyBullet2">
    <w:name w:val="BodyBullet2"/>
    <w:basedOn w:val="BodyText0"/>
    <w:uiPriority w:val="5"/>
    <w:qFormat/>
    <w:rsid w:val="002E28E1"/>
    <w:pPr>
      <w:numPr>
        <w:ilvl w:val="1"/>
        <w:numId w:val="41"/>
      </w:numPr>
      <w:contextualSpacing/>
    </w:pPr>
  </w:style>
  <w:style w:type="paragraph" w:customStyle="1" w:styleId="BodyBullet3">
    <w:name w:val="BodyBullet3"/>
    <w:basedOn w:val="BodyBullet2"/>
    <w:uiPriority w:val="5"/>
    <w:qFormat/>
    <w:rsid w:val="004B096C"/>
    <w:pPr>
      <w:numPr>
        <w:ilvl w:val="2"/>
      </w:numPr>
    </w:pPr>
  </w:style>
  <w:style w:type="paragraph" w:customStyle="1" w:styleId="LegendLetter">
    <w:name w:val="LegendLetter"/>
    <w:basedOn w:val="TableText"/>
    <w:uiPriority w:val="7"/>
    <w:qFormat/>
    <w:rsid w:val="00855FA9"/>
    <w:pPr>
      <w:numPr>
        <w:numId w:val="13"/>
      </w:numPr>
      <w:ind w:left="113" w:firstLine="0"/>
    </w:pPr>
  </w:style>
  <w:style w:type="paragraph" w:customStyle="1" w:styleId="ViewOnly">
    <w:name w:val="View Only"/>
    <w:basedOn w:val="Heading4"/>
    <w:next w:val="BodyText0"/>
    <w:uiPriority w:val="3"/>
    <w:qFormat/>
    <w:rsid w:val="008F06FF"/>
    <w:pPr>
      <w:numPr>
        <w:numId w:val="15"/>
      </w:numPr>
      <w:ind w:left="397" w:hanging="397"/>
    </w:pPr>
  </w:style>
  <w:style w:type="paragraph" w:styleId="CommentSubject">
    <w:name w:val="annotation subject"/>
    <w:basedOn w:val="CommentText"/>
    <w:next w:val="CommentText"/>
    <w:link w:val="CommentSubjectChar"/>
    <w:uiPriority w:val="99"/>
    <w:semiHidden/>
    <w:unhideWhenUsed/>
    <w:rsid w:val="007B12DF"/>
    <w:rPr>
      <w:b/>
      <w:bCs/>
    </w:rPr>
  </w:style>
  <w:style w:type="character" w:customStyle="1" w:styleId="CommentSubjectChar">
    <w:name w:val="Comment Subject Char"/>
    <w:basedOn w:val="CommentTextChar"/>
    <w:link w:val="CommentSubject"/>
    <w:uiPriority w:val="99"/>
    <w:semiHidden/>
    <w:rsid w:val="007B12DF"/>
    <w:rPr>
      <w:rFonts w:ascii="Arial" w:eastAsia="Arial" w:hAnsi="Arial" w:cs="Arial"/>
      <w:b/>
      <w:bCs/>
      <w:sz w:val="20"/>
      <w:szCs w:val="20"/>
    </w:rPr>
  </w:style>
  <w:style w:type="paragraph" w:styleId="ListParagraph">
    <w:name w:val="List Paragraph"/>
    <w:basedOn w:val="Normal"/>
    <w:uiPriority w:val="34"/>
    <w:semiHidden/>
    <w:qFormat/>
    <w:rsid w:val="0072720D"/>
    <w:pPr>
      <w:ind w:left="720"/>
      <w:contextualSpacing/>
    </w:pPr>
  </w:style>
  <w:style w:type="character" w:customStyle="1" w:styleId="LastUpdated">
    <w:name w:val="Last_Updated"/>
    <w:basedOn w:val="DefaultParagraphFont"/>
    <w:uiPriority w:val="7"/>
    <w:qFormat/>
    <w:rsid w:val="001952C5"/>
  </w:style>
  <w:style w:type="character" w:styleId="FollowedHyperlink">
    <w:name w:val="FollowedHyperlink"/>
    <w:basedOn w:val="DefaultParagraphFont"/>
    <w:uiPriority w:val="99"/>
    <w:semiHidden/>
    <w:unhideWhenUsed/>
    <w:rsid w:val="00FE774F"/>
    <w:rPr>
      <w:color w:val="800080" w:themeColor="followedHyperlink"/>
      <w:u w:val="single"/>
    </w:rPr>
  </w:style>
  <w:style w:type="table" w:customStyle="1" w:styleId="NoteWarningTable">
    <w:name w:val="NoteWarningTable"/>
    <w:basedOn w:val="TableNormal"/>
    <w:uiPriority w:val="99"/>
    <w:rsid w:val="003D0294"/>
    <w:pPr>
      <w:widowControl/>
      <w:autoSpaceDE/>
      <w:autoSpaceDN/>
      <w:spacing w:before="80" w:after="80" w:line="276" w:lineRule="auto"/>
      <w:ind w:left="29" w:right="29"/>
    </w:pPr>
    <w:rPr>
      <w:rFonts w:ascii="Arial" w:hAnsi="Arial"/>
      <w:lang w:val="en-CA"/>
    </w:rPr>
    <w:tblPr/>
    <w:trPr>
      <w:cantSplit/>
    </w:trPr>
    <w:tcPr>
      <w:shd w:val="clear" w:color="auto" w:fill="auto"/>
      <w:vAlign w:val="center"/>
    </w:tcPr>
  </w:style>
  <w:style w:type="table" w:styleId="LightList-Accent1">
    <w:name w:val="Light List Accent 1"/>
    <w:basedOn w:val="TableNormal"/>
    <w:uiPriority w:val="61"/>
    <w:rsid w:val="0087761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umStep">
    <w:name w:val="NumStep"/>
    <w:uiPriority w:val="99"/>
    <w:rsid w:val="00D16BB9"/>
    <w:pPr>
      <w:numPr>
        <w:numId w:val="39"/>
      </w:numPr>
    </w:pPr>
  </w:style>
  <w:style w:type="table" w:customStyle="1" w:styleId="LightList-Accent31">
    <w:name w:val="Light List - Accent 31"/>
    <w:basedOn w:val="TableNormal"/>
    <w:next w:val="LightList-Accent3"/>
    <w:uiPriority w:val="61"/>
    <w:rsid w:val="00037C2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Arial" w:hAnsi="Arial"/>
        <w:b w:val="0"/>
        <w:bCs/>
        <w:color w:val="000000" w:themeColor="text1"/>
        <w:sz w:val="22"/>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val="0"/>
        <w:bCs/>
      </w:rPr>
    </w:tblStylePr>
    <w:tblStylePr w:type="lastCol">
      <w:rPr>
        <w:b w:val="0"/>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ableTextChar">
    <w:name w:val="TableText Char"/>
    <w:basedOn w:val="DefaultParagraphFont"/>
    <w:link w:val="TableText"/>
    <w:uiPriority w:val="5"/>
    <w:rsid w:val="00536C8C"/>
    <w:rPr>
      <w:rFonts w:ascii="Arial" w:hAnsi="Arial"/>
    </w:rPr>
  </w:style>
  <w:style w:type="table" w:customStyle="1" w:styleId="CSTTable">
    <w:name w:val="CST Table"/>
    <w:basedOn w:val="TableGrid"/>
    <w:uiPriority w:val="99"/>
    <w:rsid w:val="00536C8C"/>
    <w:pPr>
      <w:widowControl/>
      <w:autoSpaceDE/>
      <w:autoSpaceDN/>
      <w:spacing w:before="80" w:after="80"/>
      <w:ind w:left="113"/>
    </w:pPr>
    <w:rPr>
      <w:rFonts w:ascii="Arial" w:hAnsi="Arial"/>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rPr>
        <w:rFonts w:ascii="Arial" w:hAnsi="Arial"/>
        <w:sz w:val="22"/>
      </w:rPr>
      <w:tblPr/>
      <w:tcPr>
        <w:shd w:val="clear" w:color="auto" w:fill="BED73A"/>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65855">
      <w:bodyDiv w:val="1"/>
      <w:marLeft w:val="0"/>
      <w:marRight w:val="0"/>
      <w:marTop w:val="0"/>
      <w:marBottom w:val="0"/>
      <w:divBdr>
        <w:top w:val="none" w:sz="0" w:space="0" w:color="auto"/>
        <w:left w:val="none" w:sz="0" w:space="0" w:color="auto"/>
        <w:bottom w:val="none" w:sz="0" w:space="0" w:color="auto"/>
        <w:right w:val="none" w:sz="0" w:space="0" w:color="auto"/>
      </w:divBdr>
    </w:div>
    <w:div w:id="201673147">
      <w:bodyDiv w:val="1"/>
      <w:marLeft w:val="0"/>
      <w:marRight w:val="0"/>
      <w:marTop w:val="0"/>
      <w:marBottom w:val="0"/>
      <w:divBdr>
        <w:top w:val="none" w:sz="0" w:space="0" w:color="auto"/>
        <w:left w:val="none" w:sz="0" w:space="0" w:color="auto"/>
        <w:bottom w:val="none" w:sz="0" w:space="0" w:color="auto"/>
        <w:right w:val="none" w:sz="0" w:space="0" w:color="auto"/>
      </w:divBdr>
    </w:div>
    <w:div w:id="216479029">
      <w:bodyDiv w:val="1"/>
      <w:marLeft w:val="0"/>
      <w:marRight w:val="0"/>
      <w:marTop w:val="0"/>
      <w:marBottom w:val="0"/>
      <w:divBdr>
        <w:top w:val="none" w:sz="0" w:space="0" w:color="auto"/>
        <w:left w:val="none" w:sz="0" w:space="0" w:color="auto"/>
        <w:bottom w:val="none" w:sz="0" w:space="0" w:color="auto"/>
        <w:right w:val="none" w:sz="0" w:space="0" w:color="auto"/>
      </w:divBdr>
    </w:div>
    <w:div w:id="288976385">
      <w:bodyDiv w:val="1"/>
      <w:marLeft w:val="0"/>
      <w:marRight w:val="0"/>
      <w:marTop w:val="0"/>
      <w:marBottom w:val="0"/>
      <w:divBdr>
        <w:top w:val="none" w:sz="0" w:space="0" w:color="auto"/>
        <w:left w:val="none" w:sz="0" w:space="0" w:color="auto"/>
        <w:bottom w:val="none" w:sz="0" w:space="0" w:color="auto"/>
        <w:right w:val="none" w:sz="0" w:space="0" w:color="auto"/>
      </w:divBdr>
    </w:div>
    <w:div w:id="436948328">
      <w:bodyDiv w:val="1"/>
      <w:marLeft w:val="0"/>
      <w:marRight w:val="0"/>
      <w:marTop w:val="0"/>
      <w:marBottom w:val="0"/>
      <w:divBdr>
        <w:top w:val="none" w:sz="0" w:space="0" w:color="auto"/>
        <w:left w:val="none" w:sz="0" w:space="0" w:color="auto"/>
        <w:bottom w:val="none" w:sz="0" w:space="0" w:color="auto"/>
        <w:right w:val="none" w:sz="0" w:space="0" w:color="auto"/>
      </w:divBdr>
    </w:div>
    <w:div w:id="511261952">
      <w:bodyDiv w:val="1"/>
      <w:marLeft w:val="0"/>
      <w:marRight w:val="0"/>
      <w:marTop w:val="0"/>
      <w:marBottom w:val="0"/>
      <w:divBdr>
        <w:top w:val="none" w:sz="0" w:space="0" w:color="auto"/>
        <w:left w:val="none" w:sz="0" w:space="0" w:color="auto"/>
        <w:bottom w:val="none" w:sz="0" w:space="0" w:color="auto"/>
        <w:right w:val="none" w:sz="0" w:space="0" w:color="auto"/>
      </w:divBdr>
    </w:div>
    <w:div w:id="539250283">
      <w:bodyDiv w:val="1"/>
      <w:marLeft w:val="0"/>
      <w:marRight w:val="0"/>
      <w:marTop w:val="0"/>
      <w:marBottom w:val="0"/>
      <w:divBdr>
        <w:top w:val="none" w:sz="0" w:space="0" w:color="auto"/>
        <w:left w:val="none" w:sz="0" w:space="0" w:color="auto"/>
        <w:bottom w:val="none" w:sz="0" w:space="0" w:color="auto"/>
        <w:right w:val="none" w:sz="0" w:space="0" w:color="auto"/>
      </w:divBdr>
    </w:div>
    <w:div w:id="787313300">
      <w:bodyDiv w:val="1"/>
      <w:marLeft w:val="0"/>
      <w:marRight w:val="0"/>
      <w:marTop w:val="0"/>
      <w:marBottom w:val="0"/>
      <w:divBdr>
        <w:top w:val="none" w:sz="0" w:space="0" w:color="auto"/>
        <w:left w:val="none" w:sz="0" w:space="0" w:color="auto"/>
        <w:bottom w:val="none" w:sz="0" w:space="0" w:color="auto"/>
        <w:right w:val="none" w:sz="0" w:space="0" w:color="auto"/>
      </w:divBdr>
    </w:div>
    <w:div w:id="802847503">
      <w:bodyDiv w:val="1"/>
      <w:marLeft w:val="0"/>
      <w:marRight w:val="0"/>
      <w:marTop w:val="0"/>
      <w:marBottom w:val="0"/>
      <w:divBdr>
        <w:top w:val="none" w:sz="0" w:space="0" w:color="auto"/>
        <w:left w:val="none" w:sz="0" w:space="0" w:color="auto"/>
        <w:bottom w:val="none" w:sz="0" w:space="0" w:color="auto"/>
        <w:right w:val="none" w:sz="0" w:space="0" w:color="auto"/>
      </w:divBdr>
    </w:div>
    <w:div w:id="856239003">
      <w:bodyDiv w:val="1"/>
      <w:marLeft w:val="0"/>
      <w:marRight w:val="0"/>
      <w:marTop w:val="0"/>
      <w:marBottom w:val="0"/>
      <w:divBdr>
        <w:top w:val="none" w:sz="0" w:space="0" w:color="auto"/>
        <w:left w:val="none" w:sz="0" w:space="0" w:color="auto"/>
        <w:bottom w:val="none" w:sz="0" w:space="0" w:color="auto"/>
        <w:right w:val="none" w:sz="0" w:space="0" w:color="auto"/>
      </w:divBdr>
    </w:div>
    <w:div w:id="1126780801">
      <w:bodyDiv w:val="1"/>
      <w:marLeft w:val="0"/>
      <w:marRight w:val="0"/>
      <w:marTop w:val="0"/>
      <w:marBottom w:val="0"/>
      <w:divBdr>
        <w:top w:val="none" w:sz="0" w:space="0" w:color="auto"/>
        <w:left w:val="none" w:sz="0" w:space="0" w:color="auto"/>
        <w:bottom w:val="none" w:sz="0" w:space="0" w:color="auto"/>
        <w:right w:val="none" w:sz="0" w:space="0" w:color="auto"/>
      </w:divBdr>
    </w:div>
    <w:div w:id="1129860387">
      <w:bodyDiv w:val="1"/>
      <w:marLeft w:val="0"/>
      <w:marRight w:val="0"/>
      <w:marTop w:val="0"/>
      <w:marBottom w:val="0"/>
      <w:divBdr>
        <w:top w:val="none" w:sz="0" w:space="0" w:color="auto"/>
        <w:left w:val="none" w:sz="0" w:space="0" w:color="auto"/>
        <w:bottom w:val="none" w:sz="0" w:space="0" w:color="auto"/>
        <w:right w:val="none" w:sz="0" w:space="0" w:color="auto"/>
      </w:divBdr>
    </w:div>
    <w:div w:id="1177302720">
      <w:bodyDiv w:val="1"/>
      <w:marLeft w:val="0"/>
      <w:marRight w:val="0"/>
      <w:marTop w:val="0"/>
      <w:marBottom w:val="0"/>
      <w:divBdr>
        <w:top w:val="none" w:sz="0" w:space="0" w:color="auto"/>
        <w:left w:val="none" w:sz="0" w:space="0" w:color="auto"/>
        <w:bottom w:val="none" w:sz="0" w:space="0" w:color="auto"/>
        <w:right w:val="none" w:sz="0" w:space="0" w:color="auto"/>
      </w:divBdr>
    </w:div>
    <w:div w:id="1187721165">
      <w:bodyDiv w:val="1"/>
      <w:marLeft w:val="0"/>
      <w:marRight w:val="0"/>
      <w:marTop w:val="0"/>
      <w:marBottom w:val="0"/>
      <w:divBdr>
        <w:top w:val="none" w:sz="0" w:space="0" w:color="auto"/>
        <w:left w:val="none" w:sz="0" w:space="0" w:color="auto"/>
        <w:bottom w:val="none" w:sz="0" w:space="0" w:color="auto"/>
        <w:right w:val="none" w:sz="0" w:space="0" w:color="auto"/>
      </w:divBdr>
    </w:div>
    <w:div w:id="1310793035">
      <w:bodyDiv w:val="1"/>
      <w:marLeft w:val="0"/>
      <w:marRight w:val="0"/>
      <w:marTop w:val="0"/>
      <w:marBottom w:val="0"/>
      <w:divBdr>
        <w:top w:val="none" w:sz="0" w:space="0" w:color="auto"/>
        <w:left w:val="none" w:sz="0" w:space="0" w:color="auto"/>
        <w:bottom w:val="none" w:sz="0" w:space="0" w:color="auto"/>
        <w:right w:val="none" w:sz="0" w:space="0" w:color="auto"/>
      </w:divBdr>
    </w:div>
    <w:div w:id="1330870307">
      <w:bodyDiv w:val="1"/>
      <w:marLeft w:val="0"/>
      <w:marRight w:val="0"/>
      <w:marTop w:val="0"/>
      <w:marBottom w:val="0"/>
      <w:divBdr>
        <w:top w:val="none" w:sz="0" w:space="0" w:color="auto"/>
        <w:left w:val="none" w:sz="0" w:space="0" w:color="auto"/>
        <w:bottom w:val="none" w:sz="0" w:space="0" w:color="auto"/>
        <w:right w:val="none" w:sz="0" w:space="0" w:color="auto"/>
      </w:divBdr>
    </w:div>
    <w:div w:id="1364750731">
      <w:bodyDiv w:val="1"/>
      <w:marLeft w:val="0"/>
      <w:marRight w:val="0"/>
      <w:marTop w:val="0"/>
      <w:marBottom w:val="0"/>
      <w:divBdr>
        <w:top w:val="none" w:sz="0" w:space="0" w:color="auto"/>
        <w:left w:val="none" w:sz="0" w:space="0" w:color="auto"/>
        <w:bottom w:val="none" w:sz="0" w:space="0" w:color="auto"/>
        <w:right w:val="none" w:sz="0" w:space="0" w:color="auto"/>
      </w:divBdr>
    </w:div>
    <w:div w:id="1516924797">
      <w:bodyDiv w:val="1"/>
      <w:marLeft w:val="0"/>
      <w:marRight w:val="0"/>
      <w:marTop w:val="0"/>
      <w:marBottom w:val="0"/>
      <w:divBdr>
        <w:top w:val="none" w:sz="0" w:space="0" w:color="auto"/>
        <w:left w:val="none" w:sz="0" w:space="0" w:color="auto"/>
        <w:bottom w:val="none" w:sz="0" w:space="0" w:color="auto"/>
        <w:right w:val="none" w:sz="0" w:space="0" w:color="auto"/>
      </w:divBdr>
    </w:div>
    <w:div w:id="1548640417">
      <w:bodyDiv w:val="1"/>
      <w:marLeft w:val="0"/>
      <w:marRight w:val="0"/>
      <w:marTop w:val="0"/>
      <w:marBottom w:val="0"/>
      <w:divBdr>
        <w:top w:val="none" w:sz="0" w:space="0" w:color="auto"/>
        <w:left w:val="none" w:sz="0" w:space="0" w:color="auto"/>
        <w:bottom w:val="none" w:sz="0" w:space="0" w:color="auto"/>
        <w:right w:val="none" w:sz="0" w:space="0" w:color="auto"/>
      </w:divBdr>
    </w:div>
    <w:div w:id="1574772556">
      <w:bodyDiv w:val="1"/>
      <w:marLeft w:val="0"/>
      <w:marRight w:val="0"/>
      <w:marTop w:val="0"/>
      <w:marBottom w:val="0"/>
      <w:divBdr>
        <w:top w:val="none" w:sz="0" w:space="0" w:color="auto"/>
        <w:left w:val="none" w:sz="0" w:space="0" w:color="auto"/>
        <w:bottom w:val="none" w:sz="0" w:space="0" w:color="auto"/>
        <w:right w:val="none" w:sz="0" w:space="0" w:color="auto"/>
      </w:divBdr>
    </w:div>
    <w:div w:id="1594775677">
      <w:bodyDiv w:val="1"/>
      <w:marLeft w:val="0"/>
      <w:marRight w:val="0"/>
      <w:marTop w:val="0"/>
      <w:marBottom w:val="0"/>
      <w:divBdr>
        <w:top w:val="none" w:sz="0" w:space="0" w:color="auto"/>
        <w:left w:val="none" w:sz="0" w:space="0" w:color="auto"/>
        <w:bottom w:val="none" w:sz="0" w:space="0" w:color="auto"/>
        <w:right w:val="none" w:sz="0" w:space="0" w:color="auto"/>
      </w:divBdr>
    </w:div>
    <w:div w:id="1630042581">
      <w:bodyDiv w:val="1"/>
      <w:marLeft w:val="0"/>
      <w:marRight w:val="0"/>
      <w:marTop w:val="0"/>
      <w:marBottom w:val="0"/>
      <w:divBdr>
        <w:top w:val="none" w:sz="0" w:space="0" w:color="auto"/>
        <w:left w:val="none" w:sz="0" w:space="0" w:color="auto"/>
        <w:bottom w:val="none" w:sz="0" w:space="0" w:color="auto"/>
        <w:right w:val="none" w:sz="0" w:space="0" w:color="auto"/>
      </w:divBdr>
    </w:div>
    <w:div w:id="1830435519">
      <w:bodyDiv w:val="1"/>
      <w:marLeft w:val="0"/>
      <w:marRight w:val="0"/>
      <w:marTop w:val="0"/>
      <w:marBottom w:val="0"/>
      <w:divBdr>
        <w:top w:val="none" w:sz="0" w:space="0" w:color="auto"/>
        <w:left w:val="none" w:sz="0" w:space="0" w:color="auto"/>
        <w:bottom w:val="none" w:sz="0" w:space="0" w:color="auto"/>
        <w:right w:val="none" w:sz="0" w:space="0" w:color="auto"/>
      </w:divBdr>
    </w:div>
    <w:div w:id="1945795576">
      <w:bodyDiv w:val="1"/>
      <w:marLeft w:val="0"/>
      <w:marRight w:val="0"/>
      <w:marTop w:val="0"/>
      <w:marBottom w:val="0"/>
      <w:divBdr>
        <w:top w:val="none" w:sz="0" w:space="0" w:color="auto"/>
        <w:left w:val="none" w:sz="0" w:space="0" w:color="auto"/>
        <w:bottom w:val="none" w:sz="0" w:space="0" w:color="auto"/>
        <w:right w:val="none" w:sz="0" w:space="0" w:color="auto"/>
      </w:divBdr>
    </w:div>
    <w:div w:id="20608619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4.png"/><Relationship Id="rId21" Type="http://schemas.openxmlformats.org/officeDocument/2006/relationships/image" Target="media/image19.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png"/><Relationship Id="rId68" Type="http://schemas.openxmlformats.org/officeDocument/2006/relationships/image" Target="media/image65.png"/><Relationship Id="rId76" Type="http://schemas.openxmlformats.org/officeDocument/2006/relationships/image" Target="media/image73.png"/><Relationship Id="rId84" Type="http://schemas.openxmlformats.org/officeDocument/2006/relationships/image" Target="media/image81.png"/><Relationship Id="rId89" Type="http://schemas.openxmlformats.org/officeDocument/2006/relationships/image" Target="media/image86.png"/><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numbering" Target="numbering.xml"/><Relationship Id="rId16" Type="http://schemas.openxmlformats.org/officeDocument/2006/relationships/image" Target="media/image14.png"/><Relationship Id="rId29" Type="http://schemas.openxmlformats.org/officeDocument/2006/relationships/image" Target="media/image27.png"/><Relationship Id="rId11" Type="http://schemas.openxmlformats.org/officeDocument/2006/relationships/image" Target="media/image11.png"/><Relationship Id="rId24" Type="http://schemas.openxmlformats.org/officeDocument/2006/relationships/image" Target="media/image22.png"/><Relationship Id="rId32" Type="http://schemas.openxmlformats.org/officeDocument/2006/relationships/image" Target="cid:image001.png@01D4FE7E.BE0833D0" TargetMode="External"/><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image" Target="media/image71.png"/><Relationship Id="rId79" Type="http://schemas.openxmlformats.org/officeDocument/2006/relationships/image" Target="media/image76.png"/><Relationship Id="rId87" Type="http://schemas.openxmlformats.org/officeDocument/2006/relationships/image" Target="media/image84.png"/><Relationship Id="rId5" Type="http://schemas.openxmlformats.org/officeDocument/2006/relationships/settings" Target="settings.xml"/><Relationship Id="rId61" Type="http://schemas.openxmlformats.org/officeDocument/2006/relationships/image" Target="media/image58.png"/><Relationship Id="rId82" Type="http://schemas.openxmlformats.org/officeDocument/2006/relationships/image" Target="media/image79.png"/><Relationship Id="rId90" Type="http://schemas.openxmlformats.org/officeDocument/2006/relationships/image" Target="media/image87.png"/><Relationship Id="rId95" Type="http://schemas.openxmlformats.org/officeDocument/2006/relationships/image" Target="media/image92.png"/><Relationship Id="rId19" Type="http://schemas.openxmlformats.org/officeDocument/2006/relationships/image" Target="media/image17.png"/><Relationship Id="rId14" Type="http://schemas.openxmlformats.org/officeDocument/2006/relationships/hyperlink" Target="https://wiki.phsa.ca/display/LEAR/13.0+Classroom+Materials?preview=/49663242/57900470/Curriculum%20and%20Confluence%20Clean%20Up.pptx" TargetMode="External"/><Relationship Id="rId22" Type="http://schemas.openxmlformats.org/officeDocument/2006/relationships/image" Target="media/image20.png"/><Relationship Id="rId27" Type="http://schemas.openxmlformats.org/officeDocument/2006/relationships/image" Target="media/image25.png"/><Relationship Id="rId30" Type="http://schemas.openxmlformats.org/officeDocument/2006/relationships/image" Target="media/image28.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8" Type="http://schemas.openxmlformats.org/officeDocument/2006/relationships/endnotes" Target="endnotes.xml"/><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image" Target="media/image82.png"/><Relationship Id="rId93" Type="http://schemas.openxmlformats.org/officeDocument/2006/relationships/image" Target="media/image90.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2.png"/><Relationship Id="rId17" Type="http://schemas.openxmlformats.org/officeDocument/2006/relationships/image" Target="media/image15.png"/><Relationship Id="rId25" Type="http://schemas.openxmlformats.org/officeDocument/2006/relationships/image" Target="media/image23.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8.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3.png"/><Relationship Id="rId23" Type="http://schemas.openxmlformats.org/officeDocument/2006/relationships/image" Target="media/image21.png"/><Relationship Id="rId28" Type="http://schemas.openxmlformats.org/officeDocument/2006/relationships/image" Target="media/image26.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10.png"/><Relationship Id="rId31" Type="http://schemas.openxmlformats.org/officeDocument/2006/relationships/image" Target="media/image29.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pn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9.png"/><Relationship Id="rId13" Type="http://schemas.openxmlformats.org/officeDocument/2006/relationships/hyperlink" Target="https://wiki.phsa.ca/pages/viewpage.action?spaceKey=LEAR&amp;title=13.0+Classroom+Materials" TargetMode="External"/><Relationship Id="rId18" Type="http://schemas.openxmlformats.org/officeDocument/2006/relationships/image" Target="media/image16.png"/><Relationship Id="rId39" Type="http://schemas.openxmlformats.org/officeDocument/2006/relationships/image" Target="media/image36.png"/></Relationships>
</file>

<file path=word/_rels/header1.xml.rels><?xml version="1.0" encoding="UTF-8" standalone="yes"?>
<Relationships xmlns="http://schemas.openxmlformats.org/package/2006/relationships"><Relationship Id="rId2" Type="http://schemas.openxmlformats.org/officeDocument/2006/relationships/image" Target="media/image94.png"/><Relationship Id="rId1" Type="http://schemas.openxmlformats.org/officeDocument/2006/relationships/image" Target="media/image93.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gif"/><Relationship Id="rId1" Type="http://schemas.openxmlformats.org/officeDocument/2006/relationships/image" Target="media/image1.gi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2EF4C-020C-4E9E-B16E-B2B9DB9B0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47</Pages>
  <Words>6275</Words>
  <Characters>35769</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Health Shared Services BC</Company>
  <LinksUpToDate>false</LinksUpToDate>
  <CharactersWithSpaces>41961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Jiang, Linyan [CORP]</dc:creator>
  <cp:lastModifiedBy>Williamson, Cat [VC]</cp:lastModifiedBy>
  <cp:revision>4</cp:revision>
  <cp:lastPrinted>2019-04-29T17:02:00Z</cp:lastPrinted>
  <dcterms:created xsi:type="dcterms:W3CDTF">2019-08-09T19:50:00Z</dcterms:created>
  <dcterms:modified xsi:type="dcterms:W3CDTF">2019-08-09T20:06:00Z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2017-10-06T00:00:00Z</vt:filetime>
  </property>
  <property fmtid="{D5CDD505-2E9C-101B-9397-08002B2CF9AE}" pid="3" name="Creator">
    <vt:lpwstr>Adobe InDesign CC 2017 (Windows)</vt:lpwstr>
  </property>
  <property fmtid="{D5CDD505-2E9C-101B-9397-08002B2CF9AE}" pid="4" name="LastSaved">
    <vt:filetime>2017-10-06T00:00:00Z</vt:filetime>
  </property>
</Properties>
</file>